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B097" w14:textId="6C8BE0DD" w:rsidR="009830C9" w:rsidRPr="00216B97" w:rsidRDefault="009830C9" w:rsidP="009830C9">
      <w:pPr>
        <w:pStyle w:val="Titel"/>
        <w:rPr>
          <w:lang w:val="en-US"/>
        </w:rPr>
      </w:pPr>
      <w:r w:rsidRPr="00216B97">
        <w:rPr>
          <w:lang w:val="en-US"/>
        </w:rPr>
        <w:t>Review of the current situation</w:t>
      </w:r>
    </w:p>
    <w:p w14:paraId="6D4C8C69" w14:textId="2503746F" w:rsidR="009830C9" w:rsidRPr="009830C9" w:rsidRDefault="009830C9" w:rsidP="009830C9">
      <w:pPr>
        <w:pStyle w:val="Untertitel"/>
        <w:rPr>
          <w:lang w:val="en-US"/>
        </w:rPr>
      </w:pPr>
      <w:r w:rsidRPr="009830C9">
        <w:rPr>
          <w:lang w:val="en-US"/>
        </w:rPr>
        <w:t xml:space="preserve">Key questions for our </w:t>
      </w:r>
      <w:proofErr w:type="spellStart"/>
      <w:r w:rsidRPr="009830C9">
        <w:rPr>
          <w:lang w:val="en-US"/>
        </w:rPr>
        <w:t>organisation</w:t>
      </w:r>
      <w:proofErr w:type="spellEnd"/>
    </w:p>
    <w:p w14:paraId="2CF2CDF7" w14:textId="19CD6DDA" w:rsidR="008B397A" w:rsidRPr="008B397A" w:rsidRDefault="008237DE" w:rsidP="009830C9">
      <w:pPr>
        <w:pStyle w:val="berschrift1"/>
        <w:numPr>
          <w:ilvl w:val="0"/>
          <w:numId w:val="0"/>
        </w:numPr>
        <w:ind w:left="432" w:hanging="376"/>
      </w:pPr>
      <w:r>
        <w:t>To be filled in by the internal IT/OT department:</w:t>
      </w:r>
    </w:p>
    <w:tbl>
      <w:tblPr>
        <w:tblpPr w:leftFromText="141" w:rightFromText="141" w:vertAnchor="text" w:horzAnchor="margin" w:tblpX="108" w:tblpY="82"/>
        <w:tblW w:w="9027" w:type="dxa"/>
        <w:tblLook w:val="01E0" w:firstRow="1" w:lastRow="1" w:firstColumn="1" w:lastColumn="1" w:noHBand="0" w:noVBand="0"/>
      </w:tblPr>
      <w:tblGrid>
        <w:gridCol w:w="5812"/>
        <w:gridCol w:w="3215"/>
      </w:tblGrid>
      <w:tr w:rsidR="008237DE" w14:paraId="1F020FA0" w14:textId="77777777" w:rsidTr="00735BC8">
        <w:trPr>
          <w:cantSplit/>
          <w:trHeight w:val="397"/>
        </w:trPr>
        <w:tc>
          <w:tcPr>
            <w:tcW w:w="5812" w:type="dxa"/>
            <w:shd w:val="clear" w:color="auto" w:fill="FFFFFF" w:themeFill="background1"/>
            <w:vAlign w:val="center"/>
          </w:tcPr>
          <w:p w14:paraId="79D44A34" w14:textId="77777777" w:rsidR="008237DE" w:rsidRPr="00A60B42" w:rsidRDefault="008237DE" w:rsidP="008237DE">
            <w:pPr>
              <w:rPr>
                <w:rFonts w:eastAsia="Times New Roman"/>
                <w:bCs/>
              </w:rPr>
            </w:pPr>
            <w:r>
              <w:rPr>
                <w:rFonts w:eastAsia="Times New Roman"/>
              </w:rPr>
              <w:t>Supplier name:</w:t>
            </w:r>
          </w:p>
        </w:tc>
        <w:tc>
          <w:tcPr>
            <w:tcW w:w="3215" w:type="dxa"/>
            <w:vAlign w:val="center"/>
          </w:tcPr>
          <w:p w14:paraId="602FA60C" w14:textId="77777777" w:rsidR="008237DE" w:rsidRPr="00A60B42" w:rsidRDefault="008237DE" w:rsidP="008237DE">
            <w:pPr>
              <w:rPr>
                <w:rFonts w:eastAsia="Times New Roman"/>
                <w:bCs/>
                <w:iCs/>
              </w:rPr>
            </w:pPr>
            <w:r>
              <w:rPr>
                <w:rFonts w:eastAsia="Times New Roman"/>
              </w:rPr>
              <w:fldChar w:fldCharType="begin">
                <w:ffData>
                  <w:name w:val="Text94"/>
                  <w:enabled/>
                  <w:calcOnExit w:val="0"/>
                  <w:textInput/>
                </w:ffData>
              </w:fldChar>
            </w:r>
            <w:bookmarkStart w:id="0" w:name="Text9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bookmarkEnd w:id="0"/>
          </w:p>
        </w:tc>
      </w:tr>
      <w:tr w:rsidR="008237DE" w14:paraId="592282CF" w14:textId="77777777" w:rsidTr="00735BC8">
        <w:trPr>
          <w:cantSplit/>
          <w:trHeight w:val="397"/>
        </w:trPr>
        <w:tc>
          <w:tcPr>
            <w:tcW w:w="5812" w:type="dxa"/>
            <w:shd w:val="clear" w:color="auto" w:fill="FFFFFF" w:themeFill="background1"/>
            <w:vAlign w:val="center"/>
          </w:tcPr>
          <w:p w14:paraId="2D1E2ADE" w14:textId="77777777" w:rsidR="008237DE" w:rsidRPr="00A60B42" w:rsidRDefault="008237DE" w:rsidP="008237DE">
            <w:pPr>
              <w:rPr>
                <w:rFonts w:eastAsia="Times New Roman"/>
                <w:bCs/>
              </w:rPr>
            </w:pPr>
            <w:r>
              <w:rPr>
                <w:rFonts w:eastAsia="Times New Roman"/>
              </w:rPr>
              <w:t>Service provided by the supplier:</w:t>
            </w:r>
          </w:p>
        </w:tc>
        <w:tc>
          <w:tcPr>
            <w:tcW w:w="3215" w:type="dxa"/>
            <w:vAlign w:val="center"/>
          </w:tcPr>
          <w:p w14:paraId="795F53E5" w14:textId="77777777" w:rsidR="008237DE" w:rsidRPr="00A60B42" w:rsidRDefault="008237DE" w:rsidP="008237DE">
            <w:pPr>
              <w:rPr>
                <w:rFonts w:eastAsia="Times New Roman"/>
                <w:bCs/>
                <w:iCs/>
              </w:rPr>
            </w:pPr>
            <w:r>
              <w:rPr>
                <w:rFonts w:eastAsia="Times New Roman"/>
              </w:rPr>
              <w:fldChar w:fldCharType="begin">
                <w:ffData>
                  <w:name w:val="Text95"/>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r w:rsidR="008237DE" w14:paraId="2023DD8A" w14:textId="77777777" w:rsidTr="00735BC8">
        <w:trPr>
          <w:cantSplit/>
          <w:trHeight w:val="397"/>
        </w:trPr>
        <w:tc>
          <w:tcPr>
            <w:tcW w:w="5812" w:type="dxa"/>
            <w:shd w:val="clear" w:color="auto" w:fill="FFFFFF" w:themeFill="background1"/>
            <w:vAlign w:val="center"/>
          </w:tcPr>
          <w:p w14:paraId="1C011A8A" w14:textId="77777777" w:rsidR="008237DE" w:rsidRPr="00A60B42" w:rsidRDefault="008237DE" w:rsidP="008237DE">
            <w:pPr>
              <w:rPr>
                <w:rFonts w:eastAsia="Times New Roman"/>
                <w:bCs/>
              </w:rPr>
            </w:pPr>
            <w:r>
              <w:rPr>
                <w:rFonts w:eastAsia="Times New Roman"/>
              </w:rPr>
              <w:t>Contact person within our organisation:</w:t>
            </w:r>
          </w:p>
        </w:tc>
        <w:tc>
          <w:tcPr>
            <w:tcW w:w="3215" w:type="dxa"/>
            <w:vAlign w:val="center"/>
          </w:tcPr>
          <w:p w14:paraId="7163E3B7" w14:textId="77777777" w:rsidR="008237DE" w:rsidRPr="00A60B42" w:rsidRDefault="008237DE" w:rsidP="008237DE">
            <w:pPr>
              <w:rPr>
                <w:rFonts w:eastAsia="Times New Roman"/>
                <w:bCs/>
                <w:iCs/>
              </w:rPr>
            </w:pPr>
            <w:r>
              <w:rPr>
                <w:rFonts w:eastAsia="Times New Roman"/>
              </w:rPr>
              <w:fldChar w:fldCharType="begin">
                <w:ffData>
                  <w:name w:val="Text95"/>
                  <w:enabled/>
                  <w:calcOnExit w:val="0"/>
                  <w:textInput/>
                </w:ffData>
              </w:fldChar>
            </w:r>
            <w:bookmarkStart w:id="1" w:name="Text95"/>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bookmarkEnd w:id="1"/>
          </w:p>
        </w:tc>
      </w:tr>
      <w:tr w:rsidR="008237DE" w14:paraId="3DD31F48" w14:textId="77777777" w:rsidTr="00735BC8">
        <w:trPr>
          <w:cantSplit/>
          <w:trHeight w:val="397"/>
        </w:trPr>
        <w:tc>
          <w:tcPr>
            <w:tcW w:w="5812" w:type="dxa"/>
            <w:shd w:val="clear" w:color="auto" w:fill="FFFFFF" w:themeFill="background1"/>
            <w:vAlign w:val="center"/>
          </w:tcPr>
          <w:p w14:paraId="1AF6CCEE" w14:textId="77777777" w:rsidR="008237DE" w:rsidRPr="00A60B42" w:rsidRDefault="008237DE" w:rsidP="008237DE">
            <w:pPr>
              <w:rPr>
                <w:rFonts w:eastAsia="Times New Roman"/>
                <w:bCs/>
              </w:rPr>
            </w:pPr>
            <w:r>
              <w:rPr>
                <w:rFonts w:eastAsia="Times New Roman"/>
              </w:rPr>
              <w:t>Contact:</w:t>
            </w:r>
          </w:p>
        </w:tc>
        <w:tc>
          <w:tcPr>
            <w:tcW w:w="3215" w:type="dxa"/>
            <w:vAlign w:val="center"/>
          </w:tcPr>
          <w:p w14:paraId="0920791E" w14:textId="77777777" w:rsidR="008237DE" w:rsidRPr="00A60B42" w:rsidRDefault="008237DE" w:rsidP="008237DE">
            <w:pPr>
              <w:rPr>
                <w:rFonts w:eastAsia="Times New Roman"/>
                <w:bCs/>
                <w:iCs/>
              </w:rPr>
            </w:pPr>
            <w:r>
              <w:rPr>
                <w:rFonts w:eastAsia="Times New Roman"/>
              </w:rPr>
              <w:fldChar w:fldCharType="begin">
                <w:ffData>
                  <w:name w:val="Text96"/>
                  <w:enabled/>
                  <w:calcOnExit w:val="0"/>
                  <w:textInput/>
                </w:ffData>
              </w:fldChar>
            </w:r>
            <w:bookmarkStart w:id="2" w:name="Text96"/>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bookmarkEnd w:id="2"/>
          </w:p>
        </w:tc>
      </w:tr>
      <w:tr w:rsidR="008237DE" w14:paraId="11FE2A94" w14:textId="77777777" w:rsidTr="00735BC8">
        <w:trPr>
          <w:cantSplit/>
          <w:trHeight w:val="397"/>
        </w:trPr>
        <w:tc>
          <w:tcPr>
            <w:tcW w:w="5812" w:type="dxa"/>
            <w:shd w:val="clear" w:color="auto" w:fill="FFFFFF" w:themeFill="background1"/>
            <w:vAlign w:val="center"/>
          </w:tcPr>
          <w:p w14:paraId="6763ED83" w14:textId="77777777" w:rsidR="008237DE" w:rsidRPr="00A60B42" w:rsidRDefault="008237DE" w:rsidP="008237DE">
            <w:pPr>
              <w:rPr>
                <w:rFonts w:eastAsia="Times New Roman"/>
                <w:bCs/>
              </w:rPr>
            </w:pPr>
            <w:r>
              <w:rPr>
                <w:rFonts w:eastAsia="Times New Roman"/>
              </w:rPr>
              <w:t>Questionnaire No:</w:t>
            </w:r>
          </w:p>
        </w:tc>
        <w:tc>
          <w:tcPr>
            <w:tcW w:w="3215" w:type="dxa"/>
            <w:vAlign w:val="center"/>
          </w:tcPr>
          <w:p w14:paraId="7F9BAB0E" w14:textId="77777777" w:rsidR="008237DE" w:rsidRPr="00A60B42" w:rsidRDefault="008237DE" w:rsidP="008237DE">
            <w:pPr>
              <w:rPr>
                <w:rFonts w:eastAsia="Times New Roman"/>
                <w:bCs/>
                <w:iCs/>
              </w:rPr>
            </w:pPr>
            <w:r>
              <w:rPr>
                <w:rFonts w:eastAsia="Times New Roman"/>
              </w:rPr>
              <w:fldChar w:fldCharType="begin">
                <w:ffData>
                  <w:name w:val="Text98"/>
                  <w:enabled/>
                  <w:calcOnExit w:val="0"/>
                  <w:textInput/>
                </w:ffData>
              </w:fldChar>
            </w:r>
            <w:bookmarkStart w:id="3" w:name="Text9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bookmarkEnd w:id="3"/>
          </w:p>
        </w:tc>
      </w:tr>
    </w:tbl>
    <w:p w14:paraId="5EB43838" w14:textId="77777777" w:rsidR="008237DE" w:rsidRDefault="008237DE" w:rsidP="008237DE"/>
    <w:p w14:paraId="42DDAEFC" w14:textId="77777777" w:rsidR="008237DE" w:rsidRDefault="008237DE" w:rsidP="009830C9">
      <w:pPr>
        <w:pStyle w:val="berschrift1"/>
      </w:pPr>
      <w:r>
        <w:t>Services provided by the supplier</w:t>
      </w:r>
    </w:p>
    <w:tbl>
      <w:tblPr>
        <w:tblW w:w="9106" w:type="dxa"/>
        <w:tblInd w:w="108" w:type="dxa"/>
        <w:tblLook w:val="01E0" w:firstRow="1" w:lastRow="1" w:firstColumn="1" w:lastColumn="1" w:noHBand="0" w:noVBand="0"/>
      </w:tblPr>
      <w:tblGrid>
        <w:gridCol w:w="706"/>
        <w:gridCol w:w="5154"/>
        <w:gridCol w:w="3246"/>
      </w:tblGrid>
      <w:tr w:rsidR="008237DE" w14:paraId="1EA3D2DE" w14:textId="77777777" w:rsidTr="00735BC8">
        <w:trPr>
          <w:cantSplit/>
          <w:tblHeader/>
        </w:trPr>
        <w:tc>
          <w:tcPr>
            <w:tcW w:w="706" w:type="dxa"/>
          </w:tcPr>
          <w:p w14:paraId="7ACC1495" w14:textId="77777777" w:rsidR="008237DE" w:rsidRPr="00B258C2" w:rsidRDefault="008237DE" w:rsidP="008237DE">
            <w:pPr>
              <w:rPr>
                <w:rFonts w:eastAsia="Times New Roman"/>
                <w:bCs/>
              </w:rPr>
            </w:pPr>
            <w:r>
              <w:rPr>
                <w:rFonts w:eastAsia="Times New Roman"/>
              </w:rPr>
              <w:t>1.1</w:t>
            </w:r>
          </w:p>
        </w:tc>
        <w:tc>
          <w:tcPr>
            <w:tcW w:w="5154" w:type="dxa"/>
            <w:shd w:val="clear" w:color="auto" w:fill="FFFFFF" w:themeFill="background1"/>
          </w:tcPr>
          <w:p w14:paraId="35FF4B48" w14:textId="3D2F8DCC" w:rsidR="008237DE" w:rsidRPr="00B919E4" w:rsidRDefault="008237DE" w:rsidP="008237DE">
            <w:r>
              <w:t xml:space="preserve">Are the services that the supplier or partner provides to us an important part of our business processes? </w:t>
            </w:r>
          </w:p>
        </w:tc>
        <w:tc>
          <w:tcPr>
            <w:tcW w:w="3246" w:type="dxa"/>
          </w:tcPr>
          <w:p w14:paraId="1DF7E46C" w14:textId="77777777" w:rsidR="00FE51B8" w:rsidRDefault="00FE51B8" w:rsidP="00FE51B8">
            <w:pPr>
              <w:jc w:val="right"/>
              <w:rPr>
                <w:rFonts w:eastAsia="Times New Roman"/>
                <w:bCs/>
                <w:iCs/>
              </w:rPr>
            </w:pPr>
            <w:r>
              <w:rPr>
                <w:rFonts w:eastAsia="Times New Roman"/>
              </w:rPr>
              <w:t xml:space="preserve">Yes </w:t>
            </w:r>
            <w:sdt>
              <w:sdtPr>
                <w:rPr>
                  <w:rFonts w:eastAsia="Times New Roman"/>
                  <w:bCs/>
                  <w:iCs/>
                </w:rPr>
                <w:id w:val="17743589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02D6DB" w14:textId="77777777" w:rsidR="00FE51B8" w:rsidRDefault="00FE51B8" w:rsidP="00FE51B8">
            <w:pPr>
              <w:jc w:val="right"/>
              <w:rPr>
                <w:rFonts w:eastAsia="Times New Roman"/>
                <w:bCs/>
                <w:iCs/>
              </w:rPr>
            </w:pPr>
            <w:r>
              <w:rPr>
                <w:rFonts w:eastAsia="Times New Roman"/>
              </w:rPr>
              <w:t xml:space="preserve">No </w:t>
            </w:r>
            <w:sdt>
              <w:sdtPr>
                <w:rPr>
                  <w:rFonts w:eastAsia="Times New Roman"/>
                  <w:bCs/>
                  <w:iCs/>
                </w:rPr>
                <w:id w:val="-1683195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F95E4E" w14:textId="541CD0A1" w:rsidR="008237DE" w:rsidRPr="00B258C2" w:rsidRDefault="00EA105C" w:rsidP="009830C9">
            <w:pPr>
              <w:spacing w:after="240"/>
              <w:jc w:val="right"/>
              <w:rPr>
                <w:rFonts w:eastAsia="Times New Roman"/>
                <w:bCs/>
                <w:iCs/>
              </w:rPr>
            </w:pPr>
            <w:r>
              <w:t>I don’t know</w:t>
            </w:r>
            <w:r>
              <w:rPr>
                <w:rFonts w:eastAsia="Times New Roman"/>
                <w:bCs/>
                <w:iCs/>
              </w:rPr>
              <w:t xml:space="preserve"> </w:t>
            </w:r>
            <w:sdt>
              <w:sdtPr>
                <w:rPr>
                  <w:rFonts w:eastAsia="Times New Roman"/>
                  <w:bCs/>
                  <w:iCs/>
                </w:rPr>
                <w:id w:val="1838038852"/>
                <w14:checkbox>
                  <w14:checked w14:val="0"/>
                  <w14:checkedState w14:val="2612" w14:font="MS Gothic"/>
                  <w14:uncheckedState w14:val="2610" w14:font="MS Gothic"/>
                </w14:checkbox>
              </w:sdtPr>
              <w:sdtEndPr/>
              <w:sdtContent>
                <w:r w:rsidR="00FE51B8">
                  <w:rPr>
                    <w:rFonts w:ascii="MS Gothic" w:eastAsia="MS Gothic" w:hAnsi="MS Gothic" w:hint="eastAsia"/>
                  </w:rPr>
                  <w:t>☐</w:t>
                </w:r>
              </w:sdtContent>
            </w:sdt>
          </w:p>
        </w:tc>
      </w:tr>
      <w:tr w:rsidR="008237DE" w14:paraId="03B07132" w14:textId="77777777" w:rsidTr="00735BC8">
        <w:trPr>
          <w:cantSplit/>
          <w:tblHeader/>
        </w:trPr>
        <w:tc>
          <w:tcPr>
            <w:tcW w:w="706" w:type="dxa"/>
          </w:tcPr>
          <w:p w14:paraId="0CD027DA" w14:textId="77777777" w:rsidR="008237DE" w:rsidRPr="004D664B" w:rsidRDefault="00FE51B8" w:rsidP="008237DE">
            <w:pPr>
              <w:rPr>
                <w:rFonts w:eastAsia="Times New Roman"/>
                <w:bCs/>
              </w:rPr>
            </w:pPr>
            <w:r>
              <w:rPr>
                <w:rFonts w:eastAsia="Times New Roman"/>
              </w:rPr>
              <w:t xml:space="preserve"> </w:t>
            </w:r>
          </w:p>
        </w:tc>
        <w:tc>
          <w:tcPr>
            <w:tcW w:w="5154" w:type="dxa"/>
            <w:shd w:val="clear" w:color="auto" w:fill="FFFFFF" w:themeFill="background1"/>
          </w:tcPr>
          <w:p w14:paraId="28959057" w14:textId="77777777" w:rsidR="008237DE" w:rsidRDefault="008237DE" w:rsidP="008237DE">
            <w:r>
              <w:rPr>
                <w:rFonts w:eastAsia="Times New Roman"/>
              </w:rPr>
              <w:t>Please describe the services.</w:t>
            </w:r>
          </w:p>
        </w:tc>
        <w:tc>
          <w:tcPr>
            <w:tcW w:w="3246" w:type="dxa"/>
          </w:tcPr>
          <w:p w14:paraId="0CCF31A6" w14:textId="77777777" w:rsidR="008237DE" w:rsidRDefault="008237DE" w:rsidP="00FE51B8">
            <w:pPr>
              <w:rPr>
                <w:rFonts w:eastAsia="Times New Roman"/>
                <w:bCs/>
                <w:iCs/>
              </w:rPr>
            </w:pPr>
            <w:r>
              <w:rPr>
                <w:rFonts w:eastAsia="Times New Roman"/>
              </w:rPr>
              <w:fldChar w:fldCharType="begin">
                <w:ffData>
                  <w:name w:val="Text23"/>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bl>
    <w:p w14:paraId="22F32E02" w14:textId="77777777" w:rsidR="008237DE" w:rsidRPr="008237DE" w:rsidRDefault="008237DE" w:rsidP="008237DE"/>
    <w:p w14:paraId="6638C7F5" w14:textId="77777777" w:rsidR="003A717C" w:rsidRDefault="008237DE" w:rsidP="009830C9">
      <w:pPr>
        <w:pStyle w:val="berschrift1"/>
      </w:pPr>
      <w:r>
        <w:t>IT/OT products provided by the supplier</w:t>
      </w:r>
    </w:p>
    <w:p w14:paraId="2B5BFBEA" w14:textId="77777777" w:rsidR="008B397A" w:rsidRPr="008B397A" w:rsidRDefault="008B397A" w:rsidP="008B397A"/>
    <w:tbl>
      <w:tblPr>
        <w:tblW w:w="9128" w:type="dxa"/>
        <w:tblInd w:w="108" w:type="dxa"/>
        <w:tblLook w:val="01E0" w:firstRow="1" w:lastRow="1" w:firstColumn="1" w:lastColumn="1" w:noHBand="0" w:noVBand="0"/>
      </w:tblPr>
      <w:tblGrid>
        <w:gridCol w:w="673"/>
        <w:gridCol w:w="33"/>
        <w:gridCol w:w="5154"/>
        <w:gridCol w:w="3246"/>
        <w:gridCol w:w="22"/>
      </w:tblGrid>
      <w:tr w:rsidR="008237DE" w14:paraId="66C53EE1" w14:textId="77777777" w:rsidTr="00735BC8">
        <w:trPr>
          <w:cantSplit/>
          <w:trHeight w:val="852"/>
        </w:trPr>
        <w:tc>
          <w:tcPr>
            <w:tcW w:w="673" w:type="dxa"/>
          </w:tcPr>
          <w:p w14:paraId="02DC07CB" w14:textId="77777777" w:rsidR="008237DE" w:rsidRPr="00B258C2" w:rsidRDefault="008237DE" w:rsidP="00735BC8">
            <w:pPr>
              <w:rPr>
                <w:rFonts w:eastAsia="Times New Roman"/>
                <w:bCs/>
              </w:rPr>
            </w:pPr>
            <w:r>
              <w:rPr>
                <w:rFonts w:eastAsia="Times New Roman"/>
              </w:rPr>
              <w:t>2.1</w:t>
            </w:r>
          </w:p>
        </w:tc>
        <w:tc>
          <w:tcPr>
            <w:tcW w:w="5187" w:type="dxa"/>
            <w:gridSpan w:val="2"/>
            <w:shd w:val="clear" w:color="auto" w:fill="FFFFFF" w:themeFill="background1"/>
          </w:tcPr>
          <w:p w14:paraId="4E23AAAC" w14:textId="77777777" w:rsidR="008237DE" w:rsidRPr="00B919E4" w:rsidRDefault="008237DE" w:rsidP="00735BC8">
            <w:r>
              <w:t>Does the supplier provide us with IT or OT products that run on our (critical) systems?</w:t>
            </w:r>
          </w:p>
        </w:tc>
        <w:tc>
          <w:tcPr>
            <w:tcW w:w="3268" w:type="dxa"/>
            <w:gridSpan w:val="2"/>
          </w:tcPr>
          <w:p w14:paraId="49575D9B" w14:textId="77777777" w:rsidR="00FE51B8" w:rsidRPr="00FE51B8" w:rsidRDefault="00FE51B8" w:rsidP="00FE51B8">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37AEDAFA" w14:textId="77777777" w:rsidR="00FE51B8" w:rsidRPr="00FE51B8" w:rsidRDefault="00FE51B8" w:rsidP="00FE51B8">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4A13703A" w14:textId="23E37F75" w:rsidR="008237DE" w:rsidRPr="00B258C2" w:rsidRDefault="00EA105C" w:rsidP="009830C9">
            <w:pPr>
              <w:spacing w:after="240"/>
              <w:jc w:val="right"/>
              <w:rPr>
                <w:rFonts w:eastAsia="Times New Roman"/>
                <w:bCs/>
                <w:iCs/>
              </w:rPr>
            </w:pPr>
            <w:r>
              <w:t>I don’t know</w:t>
            </w:r>
            <w:r>
              <w:rPr>
                <w:rFonts w:ascii="Segoe UI Symbol" w:eastAsia="Times New Roman" w:hAnsi="Segoe UI Symbol" w:cs="Segoe UI Symbol"/>
              </w:rPr>
              <w:t xml:space="preserve"> </w:t>
            </w:r>
            <w:r w:rsidR="00FE51B8">
              <w:rPr>
                <w:rFonts w:ascii="Segoe UI Symbol" w:eastAsia="Times New Roman" w:hAnsi="Segoe UI Symbol" w:cs="Segoe UI Symbol"/>
              </w:rPr>
              <w:t>☐</w:t>
            </w:r>
          </w:p>
        </w:tc>
      </w:tr>
      <w:tr w:rsidR="008237DE" w14:paraId="3DA6D39D" w14:textId="77777777" w:rsidTr="00735BC8">
        <w:trPr>
          <w:gridAfter w:val="1"/>
          <w:wAfter w:w="22" w:type="dxa"/>
          <w:cantSplit/>
        </w:trPr>
        <w:tc>
          <w:tcPr>
            <w:tcW w:w="706" w:type="dxa"/>
            <w:gridSpan w:val="2"/>
          </w:tcPr>
          <w:p w14:paraId="09C354A1" w14:textId="77777777" w:rsidR="008237DE" w:rsidRPr="004D664B" w:rsidRDefault="008237DE" w:rsidP="00735BC8">
            <w:pPr>
              <w:rPr>
                <w:rFonts w:eastAsia="Times New Roman"/>
                <w:bCs/>
              </w:rPr>
            </w:pPr>
          </w:p>
        </w:tc>
        <w:tc>
          <w:tcPr>
            <w:tcW w:w="5154" w:type="dxa"/>
            <w:shd w:val="clear" w:color="auto" w:fill="FFFFFF" w:themeFill="background1"/>
          </w:tcPr>
          <w:p w14:paraId="25924B14" w14:textId="77777777" w:rsidR="008237DE" w:rsidRDefault="008237DE" w:rsidP="00735BC8">
            <w:r>
              <w:rPr>
                <w:rFonts w:eastAsia="Times New Roman"/>
              </w:rPr>
              <w:t>Please describe the IT/OT products.</w:t>
            </w:r>
          </w:p>
        </w:tc>
        <w:tc>
          <w:tcPr>
            <w:tcW w:w="3246" w:type="dxa"/>
          </w:tcPr>
          <w:p w14:paraId="785706A5" w14:textId="77777777" w:rsidR="008237DE" w:rsidRDefault="008237DE" w:rsidP="00FE51B8">
            <w:pPr>
              <w:rPr>
                <w:rFonts w:eastAsia="Times New Roman"/>
                <w:bCs/>
                <w:iCs/>
              </w:rPr>
            </w:pPr>
            <w:r>
              <w:rPr>
                <w:rFonts w:eastAsia="Times New Roman"/>
              </w:rPr>
              <w:fldChar w:fldCharType="begin">
                <w:ffData>
                  <w:name w:val="Text23"/>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bl>
    <w:p w14:paraId="441108A0" w14:textId="77777777" w:rsidR="008237DE" w:rsidRDefault="008237DE" w:rsidP="008237DE"/>
    <w:p w14:paraId="5C84ACC1" w14:textId="77777777" w:rsidR="008237DE" w:rsidRDefault="008237DE">
      <w:pPr>
        <w:widowControl/>
        <w:spacing w:after="160" w:line="259" w:lineRule="auto"/>
      </w:pPr>
      <w:r>
        <w:br w:type="page"/>
      </w:r>
    </w:p>
    <w:p w14:paraId="68E43EA7" w14:textId="77777777" w:rsidR="008237DE" w:rsidRDefault="008237DE" w:rsidP="009830C9"/>
    <w:p w14:paraId="3AAF4643" w14:textId="77777777" w:rsidR="008237DE" w:rsidRDefault="008237DE" w:rsidP="009830C9">
      <w:pPr>
        <w:pStyle w:val="berschrift1"/>
      </w:pPr>
      <w:r>
        <w:t>Supplier access to internal systems</w:t>
      </w:r>
    </w:p>
    <w:p w14:paraId="71275C71" w14:textId="77777777" w:rsidR="008B397A" w:rsidRPr="008B397A" w:rsidRDefault="008B397A" w:rsidP="008B397A"/>
    <w:tbl>
      <w:tblPr>
        <w:tblW w:w="8963" w:type="dxa"/>
        <w:tblInd w:w="108" w:type="dxa"/>
        <w:tblLook w:val="01E0" w:firstRow="1" w:lastRow="1" w:firstColumn="1" w:lastColumn="1" w:noHBand="0" w:noVBand="0"/>
      </w:tblPr>
      <w:tblGrid>
        <w:gridCol w:w="635"/>
        <w:gridCol w:w="5212"/>
        <w:gridCol w:w="3116"/>
      </w:tblGrid>
      <w:tr w:rsidR="00FE51B8" w14:paraId="46A0CEFF" w14:textId="77777777" w:rsidTr="009830C9">
        <w:trPr>
          <w:cantSplit/>
          <w:tblHeader/>
        </w:trPr>
        <w:tc>
          <w:tcPr>
            <w:tcW w:w="635" w:type="dxa"/>
          </w:tcPr>
          <w:p w14:paraId="0E124EAB" w14:textId="77777777" w:rsidR="00FE51B8" w:rsidRPr="00B258C2" w:rsidRDefault="00FE51B8" w:rsidP="00FE51B8">
            <w:pPr>
              <w:rPr>
                <w:rFonts w:eastAsia="Times New Roman"/>
                <w:bCs/>
              </w:rPr>
            </w:pPr>
            <w:r>
              <w:rPr>
                <w:rFonts w:eastAsia="Times New Roman"/>
              </w:rPr>
              <w:t>3.1</w:t>
            </w:r>
          </w:p>
        </w:tc>
        <w:tc>
          <w:tcPr>
            <w:tcW w:w="5212" w:type="dxa"/>
            <w:shd w:val="clear" w:color="auto" w:fill="FFFFFF" w:themeFill="background1"/>
          </w:tcPr>
          <w:p w14:paraId="6F60B416" w14:textId="77777777" w:rsidR="00FE51B8" w:rsidRPr="00B919E4" w:rsidRDefault="00FE51B8" w:rsidP="00FE51B8">
            <w:r>
              <w:t>Does the supplier have access to our (critical) systems?</w:t>
            </w:r>
          </w:p>
        </w:tc>
        <w:tc>
          <w:tcPr>
            <w:tcW w:w="3116" w:type="dxa"/>
            <w:shd w:val="clear" w:color="auto" w:fill="FFFFFF" w:themeFill="background1"/>
          </w:tcPr>
          <w:p w14:paraId="6BE99225" w14:textId="77777777" w:rsidR="00FE51B8" w:rsidRPr="00FE51B8" w:rsidRDefault="00FE51B8" w:rsidP="00FE51B8">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7A9893D8" w14:textId="77777777" w:rsidR="00FE51B8" w:rsidRPr="00FE51B8" w:rsidRDefault="00FE51B8" w:rsidP="00FE51B8">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4A6CAFCB" w14:textId="062A8318" w:rsidR="00FE51B8" w:rsidRDefault="00EA105C" w:rsidP="009830C9">
            <w:pPr>
              <w:spacing w:after="240"/>
              <w:jc w:val="right"/>
            </w:pPr>
            <w:r>
              <w:t>I don’t know</w:t>
            </w:r>
            <w:r>
              <w:rPr>
                <w:rFonts w:ascii="Segoe UI Symbol" w:eastAsia="Times New Roman" w:hAnsi="Segoe UI Symbol" w:cs="Segoe UI Symbol"/>
              </w:rPr>
              <w:t xml:space="preserve"> </w:t>
            </w:r>
            <w:r w:rsidR="00FE51B8">
              <w:rPr>
                <w:rFonts w:ascii="Segoe UI Symbol" w:eastAsia="Times New Roman" w:hAnsi="Segoe UI Symbol" w:cs="Segoe UI Symbol"/>
              </w:rPr>
              <w:t>☐</w:t>
            </w:r>
          </w:p>
        </w:tc>
      </w:tr>
      <w:tr w:rsidR="00FE51B8" w14:paraId="57A78482" w14:textId="77777777" w:rsidTr="009830C9">
        <w:trPr>
          <w:cantSplit/>
          <w:tblHeader/>
        </w:trPr>
        <w:tc>
          <w:tcPr>
            <w:tcW w:w="635" w:type="dxa"/>
          </w:tcPr>
          <w:p w14:paraId="78252BD8" w14:textId="77777777" w:rsidR="00FE51B8" w:rsidRPr="008B18F4" w:rsidRDefault="00FE51B8" w:rsidP="00FE51B8">
            <w:pPr>
              <w:rPr>
                <w:rFonts w:eastAsia="Times New Roman"/>
                <w:bCs/>
              </w:rPr>
            </w:pPr>
          </w:p>
        </w:tc>
        <w:tc>
          <w:tcPr>
            <w:tcW w:w="5212" w:type="dxa"/>
            <w:shd w:val="clear" w:color="auto" w:fill="FFFFFF" w:themeFill="background1"/>
          </w:tcPr>
          <w:p w14:paraId="450FFB20" w14:textId="77777777" w:rsidR="00FE51B8" w:rsidRPr="00B258C2" w:rsidRDefault="00FE51B8" w:rsidP="009830C9">
            <w:pPr>
              <w:spacing w:after="240"/>
              <w:rPr>
                <w:rFonts w:eastAsia="Times New Roman"/>
                <w:bCs/>
              </w:rPr>
            </w:pPr>
            <w:r>
              <w:rPr>
                <w:rFonts w:eastAsia="Times New Roman"/>
              </w:rPr>
              <w:t xml:space="preserve">If your answer is 'yes', please specify the type of data that is stored in these systems. </w:t>
            </w:r>
          </w:p>
        </w:tc>
        <w:tc>
          <w:tcPr>
            <w:tcW w:w="3116" w:type="dxa"/>
            <w:shd w:val="clear" w:color="auto" w:fill="FFFFFF" w:themeFill="background1"/>
          </w:tcPr>
          <w:p w14:paraId="1121C5A2" w14:textId="77777777" w:rsidR="00FE51B8" w:rsidRPr="001B6B4B" w:rsidRDefault="00FE51B8" w:rsidP="00FE51B8">
            <w:pPr>
              <w:rPr>
                <w:rFonts w:eastAsia="Times New Roman"/>
                <w:bCs/>
              </w:rPr>
            </w:pPr>
            <w:r>
              <w:rPr>
                <w:rFonts w:eastAsia="Times New Roman"/>
              </w:rPr>
              <w:fldChar w:fldCharType="begin">
                <w:ffData>
                  <w:name w:val="Text9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r w:rsidR="00FE51B8" w14:paraId="1E81F2A0" w14:textId="77777777" w:rsidTr="009830C9">
        <w:trPr>
          <w:cantSplit/>
          <w:tblHeader/>
        </w:trPr>
        <w:tc>
          <w:tcPr>
            <w:tcW w:w="635" w:type="dxa"/>
          </w:tcPr>
          <w:p w14:paraId="5887D948" w14:textId="77777777" w:rsidR="00FE51B8" w:rsidRPr="008B18F4" w:rsidRDefault="00FE51B8" w:rsidP="00FE51B8">
            <w:pPr>
              <w:rPr>
                <w:rFonts w:eastAsia="Times New Roman"/>
                <w:bCs/>
              </w:rPr>
            </w:pPr>
          </w:p>
        </w:tc>
        <w:tc>
          <w:tcPr>
            <w:tcW w:w="5212" w:type="dxa"/>
            <w:shd w:val="clear" w:color="auto" w:fill="FFFFFF" w:themeFill="background1"/>
          </w:tcPr>
          <w:p w14:paraId="6EA79564" w14:textId="77777777" w:rsidR="00FE51B8" w:rsidRDefault="00FE51B8" w:rsidP="00FE51B8">
            <w:pPr>
              <w:rPr>
                <w:rFonts w:eastAsia="Times New Roman"/>
                <w:bCs/>
              </w:rPr>
            </w:pPr>
            <w:r>
              <w:rPr>
                <w:rFonts w:eastAsia="Times New Roman"/>
              </w:rPr>
              <w:t>Internal data about our organisation</w:t>
            </w:r>
          </w:p>
        </w:tc>
        <w:tc>
          <w:tcPr>
            <w:tcW w:w="3116" w:type="dxa"/>
            <w:shd w:val="clear" w:color="auto" w:fill="FFFFFF" w:themeFill="background1"/>
          </w:tcPr>
          <w:p w14:paraId="2E1B0F4C" w14:textId="77777777" w:rsidR="00FE51B8" w:rsidRPr="00FE51B8" w:rsidRDefault="00FE51B8" w:rsidP="00FE51B8">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5F2694B9" w14:textId="77777777" w:rsidR="00FE51B8" w:rsidRPr="00FE51B8" w:rsidRDefault="00FE51B8" w:rsidP="00FE51B8">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66246D4C" w14:textId="1B0EC0E0" w:rsidR="00FE51B8" w:rsidRDefault="00EA105C" w:rsidP="009830C9">
            <w:pPr>
              <w:spacing w:after="240"/>
              <w:jc w:val="right"/>
              <w:rPr>
                <w:rFonts w:eastAsia="Times New Roman"/>
                <w:bCs/>
              </w:rPr>
            </w:pPr>
            <w:r>
              <w:t>I don’t know</w:t>
            </w:r>
            <w:r>
              <w:rPr>
                <w:rFonts w:ascii="Segoe UI Symbol" w:eastAsia="Times New Roman" w:hAnsi="Segoe UI Symbol" w:cs="Segoe UI Symbol"/>
              </w:rPr>
              <w:t xml:space="preserve"> </w:t>
            </w:r>
            <w:r w:rsidR="00FE51B8">
              <w:rPr>
                <w:rFonts w:ascii="Segoe UI Symbol" w:eastAsia="Times New Roman" w:hAnsi="Segoe UI Symbol" w:cs="Segoe UI Symbol"/>
              </w:rPr>
              <w:t>☐</w:t>
            </w:r>
          </w:p>
        </w:tc>
      </w:tr>
      <w:tr w:rsidR="00FE51B8" w14:paraId="747C3A20" w14:textId="77777777" w:rsidTr="009830C9">
        <w:trPr>
          <w:cantSplit/>
          <w:tblHeader/>
        </w:trPr>
        <w:tc>
          <w:tcPr>
            <w:tcW w:w="635" w:type="dxa"/>
          </w:tcPr>
          <w:p w14:paraId="2EAEA02F" w14:textId="77777777" w:rsidR="00FE51B8" w:rsidRPr="008B18F4" w:rsidRDefault="00FE51B8" w:rsidP="00FE51B8">
            <w:pPr>
              <w:rPr>
                <w:rFonts w:eastAsia="Times New Roman"/>
                <w:bCs/>
              </w:rPr>
            </w:pPr>
          </w:p>
        </w:tc>
        <w:tc>
          <w:tcPr>
            <w:tcW w:w="5212" w:type="dxa"/>
            <w:shd w:val="clear" w:color="auto" w:fill="FFFFFF" w:themeFill="background1"/>
          </w:tcPr>
          <w:p w14:paraId="7C43F3C0" w14:textId="77777777" w:rsidR="00FE51B8" w:rsidRDefault="00FE51B8" w:rsidP="00FE51B8">
            <w:pPr>
              <w:rPr>
                <w:rFonts w:eastAsia="Times New Roman"/>
                <w:bCs/>
              </w:rPr>
            </w:pPr>
            <w:r>
              <w:rPr>
                <w:rFonts w:eastAsia="Times New Roman"/>
              </w:rPr>
              <w:t>Internal business data, including information about our organisation's customers or partners</w:t>
            </w:r>
          </w:p>
        </w:tc>
        <w:tc>
          <w:tcPr>
            <w:tcW w:w="3116" w:type="dxa"/>
            <w:shd w:val="clear" w:color="auto" w:fill="FFFFFF" w:themeFill="background1"/>
          </w:tcPr>
          <w:p w14:paraId="55EB144B" w14:textId="77777777" w:rsidR="00FE51B8" w:rsidRPr="00FE51B8" w:rsidRDefault="00FE51B8" w:rsidP="00FE51B8">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367671B7" w14:textId="77777777" w:rsidR="00FE51B8" w:rsidRPr="00FE51B8" w:rsidRDefault="00FE51B8" w:rsidP="00FE51B8">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78F5459B" w14:textId="39F9085F" w:rsidR="00FE51B8" w:rsidRPr="001B6B4B" w:rsidRDefault="00EA105C" w:rsidP="009830C9">
            <w:pPr>
              <w:spacing w:after="240"/>
              <w:jc w:val="right"/>
              <w:rPr>
                <w:rFonts w:eastAsia="Times New Roman"/>
                <w:bCs/>
              </w:rPr>
            </w:pPr>
            <w:r>
              <w:t>I don’t know</w:t>
            </w:r>
            <w:r>
              <w:rPr>
                <w:rFonts w:ascii="Segoe UI Symbol" w:eastAsia="Times New Roman" w:hAnsi="Segoe UI Symbol" w:cs="Segoe UI Symbol"/>
              </w:rPr>
              <w:t xml:space="preserve"> </w:t>
            </w:r>
            <w:r w:rsidR="00FE51B8">
              <w:rPr>
                <w:rFonts w:ascii="Segoe UI Symbol" w:eastAsia="Times New Roman" w:hAnsi="Segoe UI Symbol" w:cs="Segoe UI Symbol"/>
              </w:rPr>
              <w:t>☐</w:t>
            </w:r>
          </w:p>
        </w:tc>
      </w:tr>
      <w:tr w:rsidR="00FE51B8" w14:paraId="41565F82" w14:textId="77777777" w:rsidTr="009830C9">
        <w:trPr>
          <w:cantSplit/>
          <w:tblHeader/>
        </w:trPr>
        <w:tc>
          <w:tcPr>
            <w:tcW w:w="635" w:type="dxa"/>
          </w:tcPr>
          <w:p w14:paraId="7F2C968E" w14:textId="77777777" w:rsidR="00FE51B8" w:rsidRPr="008B18F4" w:rsidRDefault="00FE51B8" w:rsidP="00FE51B8">
            <w:pPr>
              <w:rPr>
                <w:rFonts w:eastAsia="Times New Roman"/>
                <w:bCs/>
              </w:rPr>
            </w:pPr>
          </w:p>
        </w:tc>
        <w:tc>
          <w:tcPr>
            <w:tcW w:w="5212" w:type="dxa"/>
            <w:shd w:val="clear" w:color="auto" w:fill="FFFFFF" w:themeFill="background1"/>
          </w:tcPr>
          <w:p w14:paraId="6C98CE7A" w14:textId="77777777" w:rsidR="00FE51B8" w:rsidRPr="001B6B4B" w:rsidRDefault="00FE51B8" w:rsidP="00FE51B8">
            <w:pPr>
              <w:rPr>
                <w:rFonts w:eastAsia="Times New Roman"/>
                <w:bCs/>
              </w:rPr>
            </w:pPr>
            <w:r>
              <w:rPr>
                <w:rFonts w:eastAsia="Times New Roman"/>
              </w:rPr>
              <w:t>Data about our organisation's employees</w:t>
            </w:r>
          </w:p>
        </w:tc>
        <w:tc>
          <w:tcPr>
            <w:tcW w:w="3116" w:type="dxa"/>
            <w:shd w:val="clear" w:color="auto" w:fill="FFFFFF" w:themeFill="background1"/>
          </w:tcPr>
          <w:p w14:paraId="3D361921"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5F6ED5BC"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3A0A89D4" w14:textId="7915B10B" w:rsidR="00FE51B8" w:rsidRPr="001B6B4B" w:rsidRDefault="00EA105C" w:rsidP="009830C9">
            <w:pPr>
              <w:spacing w:after="240"/>
              <w:jc w:val="right"/>
              <w:rPr>
                <w:rFonts w:eastAsia="Times New Roman"/>
                <w:bCs/>
              </w:rPr>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FE51B8" w14:paraId="67A73935" w14:textId="77777777" w:rsidTr="009830C9">
        <w:trPr>
          <w:cantSplit/>
          <w:tblHeader/>
        </w:trPr>
        <w:tc>
          <w:tcPr>
            <w:tcW w:w="635" w:type="dxa"/>
          </w:tcPr>
          <w:p w14:paraId="5E5A1240" w14:textId="77777777" w:rsidR="00FE51B8" w:rsidRPr="008B18F4" w:rsidRDefault="00FE51B8" w:rsidP="00FE51B8">
            <w:pPr>
              <w:rPr>
                <w:rFonts w:eastAsia="Times New Roman"/>
                <w:bCs/>
              </w:rPr>
            </w:pPr>
          </w:p>
        </w:tc>
        <w:tc>
          <w:tcPr>
            <w:tcW w:w="5212" w:type="dxa"/>
            <w:shd w:val="clear" w:color="auto" w:fill="FFFFFF" w:themeFill="background1"/>
          </w:tcPr>
          <w:p w14:paraId="407B0F8B" w14:textId="77777777" w:rsidR="00FE51B8" w:rsidRPr="001B6B4B" w:rsidRDefault="00FE51B8" w:rsidP="00FE51B8">
            <w:pPr>
              <w:rPr>
                <w:rFonts w:eastAsia="Times New Roman"/>
                <w:bCs/>
              </w:rPr>
            </w:pPr>
            <w:r>
              <w:rPr>
                <w:rFonts w:eastAsia="Times New Roman"/>
              </w:rPr>
              <w:t>Personal data about our organisation's customers / partners</w:t>
            </w:r>
          </w:p>
        </w:tc>
        <w:tc>
          <w:tcPr>
            <w:tcW w:w="3116" w:type="dxa"/>
            <w:shd w:val="clear" w:color="auto" w:fill="FFFFFF" w:themeFill="background1"/>
          </w:tcPr>
          <w:p w14:paraId="4C102FB9"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24039916"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3914A268" w14:textId="7F6F62B2" w:rsidR="00FE51B8" w:rsidRPr="001B6B4B" w:rsidRDefault="00EA105C" w:rsidP="009830C9">
            <w:pPr>
              <w:spacing w:after="240"/>
              <w:jc w:val="right"/>
              <w:rPr>
                <w:rFonts w:eastAsia="Times New Roman"/>
                <w:bCs/>
              </w:rPr>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FE51B8" w14:paraId="5497B0C6" w14:textId="77777777" w:rsidTr="009830C9">
        <w:trPr>
          <w:cantSplit/>
          <w:tblHeader/>
        </w:trPr>
        <w:tc>
          <w:tcPr>
            <w:tcW w:w="635" w:type="dxa"/>
          </w:tcPr>
          <w:p w14:paraId="26E58491" w14:textId="77777777" w:rsidR="00FE51B8" w:rsidRPr="008B18F4" w:rsidRDefault="00FE51B8" w:rsidP="00FE51B8">
            <w:pPr>
              <w:rPr>
                <w:rFonts w:eastAsia="Times New Roman"/>
                <w:bCs/>
              </w:rPr>
            </w:pPr>
          </w:p>
        </w:tc>
        <w:tc>
          <w:tcPr>
            <w:tcW w:w="5212" w:type="dxa"/>
            <w:shd w:val="clear" w:color="auto" w:fill="FFFFFF" w:themeFill="background1"/>
          </w:tcPr>
          <w:p w14:paraId="0DC4AA7F" w14:textId="65D7F466" w:rsidR="00FE51B8" w:rsidRPr="001B6B4B" w:rsidRDefault="00FE51B8" w:rsidP="00FE51B8">
            <w:pPr>
              <w:rPr>
                <w:rFonts w:eastAsia="Times New Roman"/>
                <w:bCs/>
              </w:rPr>
            </w:pPr>
            <w:r>
              <w:t xml:space="preserve">Identification data (passwords) </w:t>
            </w:r>
            <w:r>
              <w:rPr>
                <w:rFonts w:eastAsia="Times New Roman"/>
              </w:rPr>
              <w:t>of our organisation's employees</w:t>
            </w:r>
          </w:p>
        </w:tc>
        <w:tc>
          <w:tcPr>
            <w:tcW w:w="3116" w:type="dxa"/>
            <w:shd w:val="clear" w:color="auto" w:fill="FFFFFF" w:themeFill="background1"/>
          </w:tcPr>
          <w:p w14:paraId="4CCD7B10"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01F7061C"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7CB205DC" w14:textId="43E78B0A" w:rsidR="00FE51B8" w:rsidRDefault="00EA105C" w:rsidP="009830C9">
            <w:pPr>
              <w:spacing w:after="240"/>
              <w:jc w:val="right"/>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FE51B8" w14:paraId="03CA755B" w14:textId="77777777" w:rsidTr="009830C9">
        <w:trPr>
          <w:cantSplit/>
          <w:tblHeader/>
        </w:trPr>
        <w:tc>
          <w:tcPr>
            <w:tcW w:w="635" w:type="dxa"/>
          </w:tcPr>
          <w:p w14:paraId="5A658368" w14:textId="77777777" w:rsidR="00FE51B8" w:rsidRPr="008B18F4" w:rsidRDefault="00FE51B8" w:rsidP="00FE51B8">
            <w:pPr>
              <w:rPr>
                <w:rFonts w:eastAsia="Times New Roman"/>
                <w:bCs/>
              </w:rPr>
            </w:pPr>
          </w:p>
        </w:tc>
        <w:tc>
          <w:tcPr>
            <w:tcW w:w="5212" w:type="dxa"/>
            <w:shd w:val="clear" w:color="auto" w:fill="FFFFFF" w:themeFill="background1"/>
          </w:tcPr>
          <w:p w14:paraId="036F00B4" w14:textId="77777777" w:rsidR="00FE51B8" w:rsidRDefault="00FE51B8" w:rsidP="009830C9">
            <w:pPr>
              <w:spacing w:after="240"/>
            </w:pPr>
            <w:r>
              <w:t>Other:</w:t>
            </w:r>
          </w:p>
        </w:tc>
        <w:tc>
          <w:tcPr>
            <w:tcW w:w="3116" w:type="dxa"/>
            <w:shd w:val="clear" w:color="auto" w:fill="FFFFFF" w:themeFill="background1"/>
          </w:tcPr>
          <w:p w14:paraId="547ABDA6" w14:textId="77777777" w:rsidR="00FE51B8" w:rsidRDefault="00FE51B8" w:rsidP="00FE51B8">
            <w:r>
              <w:rPr>
                <w:rFonts w:eastAsia="Times New Roman"/>
              </w:rPr>
              <w:fldChar w:fldCharType="begin">
                <w:ffData>
                  <w:name w:val="Text9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r w:rsidR="00183553" w14:paraId="5D83DEC2" w14:textId="77777777" w:rsidTr="009830C9">
        <w:trPr>
          <w:cantSplit/>
          <w:tblHeader/>
        </w:trPr>
        <w:tc>
          <w:tcPr>
            <w:tcW w:w="635" w:type="dxa"/>
          </w:tcPr>
          <w:p w14:paraId="1960395C" w14:textId="77777777" w:rsidR="00183553" w:rsidRPr="00B258C2" w:rsidRDefault="00183553" w:rsidP="00735BC8">
            <w:pPr>
              <w:rPr>
                <w:rFonts w:eastAsia="Times New Roman"/>
                <w:bCs/>
              </w:rPr>
            </w:pPr>
            <w:r>
              <w:rPr>
                <w:rFonts w:eastAsia="Times New Roman"/>
              </w:rPr>
              <w:t>3.2</w:t>
            </w:r>
          </w:p>
        </w:tc>
        <w:tc>
          <w:tcPr>
            <w:tcW w:w="5212" w:type="dxa"/>
            <w:shd w:val="clear" w:color="auto" w:fill="FFFFFF" w:themeFill="background1"/>
          </w:tcPr>
          <w:p w14:paraId="1B853499" w14:textId="77777777" w:rsidR="00183553" w:rsidRPr="001851D6" w:rsidRDefault="00183553" w:rsidP="009830C9">
            <w:pPr>
              <w:spacing w:after="240"/>
              <w:rPr>
                <w:rFonts w:eastAsia="Times New Roman"/>
                <w:bCs/>
              </w:rPr>
            </w:pPr>
            <w:r>
              <w:rPr>
                <w:rFonts w:eastAsia="Times New Roman"/>
              </w:rPr>
              <w:t>If applicable: Were the supplier's employees background checked before they were given access to computer systems that operate within our organisation's IT networks or computer systems that process our organisation's data?</w:t>
            </w:r>
          </w:p>
        </w:tc>
        <w:tc>
          <w:tcPr>
            <w:tcW w:w="3116" w:type="dxa"/>
            <w:shd w:val="clear" w:color="auto" w:fill="FFFFFF" w:themeFill="background1"/>
          </w:tcPr>
          <w:p w14:paraId="603F9192"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01C06C87"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4E102C64" w14:textId="4F2E39DC" w:rsidR="00183553" w:rsidRDefault="00EA105C" w:rsidP="001851D6">
            <w:pPr>
              <w:jc w:val="right"/>
              <w:rPr>
                <w:rFonts w:eastAsia="Times New Roman"/>
                <w:bCs/>
              </w:rPr>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3553" w14:paraId="3DFC66F8" w14:textId="77777777" w:rsidTr="009830C9">
        <w:trPr>
          <w:cantSplit/>
          <w:trHeight w:val="789"/>
          <w:tblHeader/>
        </w:trPr>
        <w:tc>
          <w:tcPr>
            <w:tcW w:w="635" w:type="dxa"/>
          </w:tcPr>
          <w:p w14:paraId="78F54960" w14:textId="77777777" w:rsidR="00183553" w:rsidRPr="008B18F4" w:rsidRDefault="00183553" w:rsidP="00735BC8">
            <w:pPr>
              <w:rPr>
                <w:rFonts w:eastAsia="Times New Roman"/>
                <w:bCs/>
              </w:rPr>
            </w:pPr>
          </w:p>
        </w:tc>
        <w:tc>
          <w:tcPr>
            <w:tcW w:w="5212" w:type="dxa"/>
            <w:shd w:val="clear" w:color="auto" w:fill="FFFFFF" w:themeFill="background1"/>
          </w:tcPr>
          <w:p w14:paraId="750CD4AB" w14:textId="77777777" w:rsidR="00183553" w:rsidRPr="00B258C2" w:rsidRDefault="00183553" w:rsidP="009830C9">
            <w:pPr>
              <w:spacing w:after="240"/>
              <w:rPr>
                <w:rFonts w:eastAsia="Times New Roman"/>
                <w:bCs/>
              </w:rPr>
            </w:pPr>
            <w:r>
              <w:rPr>
                <w:rFonts w:eastAsia="Times New Roman"/>
              </w:rPr>
              <w:t>If your answer is 'no', please adjust the contract's 'Assignment of rights' section accordingly.</w:t>
            </w:r>
          </w:p>
        </w:tc>
        <w:tc>
          <w:tcPr>
            <w:tcW w:w="3116" w:type="dxa"/>
            <w:shd w:val="clear" w:color="auto" w:fill="FFFFFF" w:themeFill="background1"/>
          </w:tcPr>
          <w:p w14:paraId="08479A70" w14:textId="77777777" w:rsidR="00183553" w:rsidRPr="00FF6BBA" w:rsidRDefault="00526FA2" w:rsidP="00735BC8">
            <w:pPr>
              <w:rPr>
                <w:rFonts w:eastAsia="Times New Roman"/>
                <w:bCs/>
              </w:rPr>
            </w:pPr>
            <w:r>
              <w:rPr>
                <w:rFonts w:eastAsia="Times New Roman"/>
              </w:rPr>
              <w:fldChar w:fldCharType="begin">
                <w:ffData>
                  <w:name w:val="Text9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bl>
    <w:p w14:paraId="0527B2E0" w14:textId="77777777" w:rsidR="001851D6" w:rsidRDefault="001851D6" w:rsidP="008237DE"/>
    <w:p w14:paraId="5F05DB85" w14:textId="77777777" w:rsidR="001851D6" w:rsidRDefault="001851D6">
      <w:pPr>
        <w:widowControl/>
        <w:spacing w:after="160" w:line="259" w:lineRule="auto"/>
      </w:pPr>
      <w:r>
        <w:br w:type="page"/>
      </w:r>
    </w:p>
    <w:p w14:paraId="7EC3543B" w14:textId="77777777" w:rsidR="008237DE" w:rsidRDefault="008237DE" w:rsidP="008237DE"/>
    <w:p w14:paraId="26835040" w14:textId="77777777" w:rsidR="008B397A" w:rsidRDefault="008B397A" w:rsidP="009830C9">
      <w:pPr>
        <w:pStyle w:val="berschrift1"/>
      </w:pPr>
      <w:r>
        <w:t>Systems operated by the supplier</w:t>
      </w:r>
    </w:p>
    <w:tbl>
      <w:tblPr>
        <w:tblW w:w="8963" w:type="dxa"/>
        <w:tblInd w:w="108" w:type="dxa"/>
        <w:tblLook w:val="01E0" w:firstRow="1" w:lastRow="1" w:firstColumn="1" w:lastColumn="1" w:noHBand="0" w:noVBand="0"/>
      </w:tblPr>
      <w:tblGrid>
        <w:gridCol w:w="632"/>
        <w:gridCol w:w="28"/>
        <w:gridCol w:w="5186"/>
        <w:gridCol w:w="3117"/>
      </w:tblGrid>
      <w:tr w:rsidR="001851D6" w14:paraId="6244129E" w14:textId="77777777" w:rsidTr="001851D6">
        <w:trPr>
          <w:cantSplit/>
          <w:tblHeader/>
        </w:trPr>
        <w:tc>
          <w:tcPr>
            <w:tcW w:w="632" w:type="dxa"/>
          </w:tcPr>
          <w:p w14:paraId="216FD759" w14:textId="77777777" w:rsidR="001851D6" w:rsidRPr="00B258C2" w:rsidRDefault="001851D6" w:rsidP="00735BC8">
            <w:pPr>
              <w:rPr>
                <w:rFonts w:eastAsia="Times New Roman"/>
                <w:bCs/>
              </w:rPr>
            </w:pPr>
            <w:r>
              <w:rPr>
                <w:rFonts w:eastAsia="Times New Roman"/>
              </w:rPr>
              <w:t>4.1</w:t>
            </w:r>
          </w:p>
        </w:tc>
        <w:tc>
          <w:tcPr>
            <w:tcW w:w="5214" w:type="dxa"/>
            <w:gridSpan w:val="2"/>
            <w:shd w:val="clear" w:color="auto" w:fill="FFFFFF" w:themeFill="background1"/>
          </w:tcPr>
          <w:p w14:paraId="5AA528DA" w14:textId="77777777" w:rsidR="001851D6" w:rsidRPr="00B919E4" w:rsidRDefault="001851D6" w:rsidP="009830C9">
            <w:pPr>
              <w:spacing w:after="240"/>
            </w:pPr>
            <w:r>
              <w:t>Does the supplier operate systems for us that we need for critical business processes? For example, SaaS applications for recruitment, payroll or collaboration?</w:t>
            </w:r>
          </w:p>
        </w:tc>
        <w:tc>
          <w:tcPr>
            <w:tcW w:w="3117" w:type="dxa"/>
            <w:shd w:val="clear" w:color="auto" w:fill="FFFFFF" w:themeFill="background1"/>
          </w:tcPr>
          <w:p w14:paraId="0D1D23E4"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31F69C80"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5CDE9697" w14:textId="13B97C5E" w:rsidR="001851D6" w:rsidRDefault="00EA105C" w:rsidP="001851D6">
            <w:pPr>
              <w:jc w:val="right"/>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31723967" w14:textId="77777777" w:rsidTr="001851D6">
        <w:trPr>
          <w:cantSplit/>
          <w:tblHeader/>
        </w:trPr>
        <w:tc>
          <w:tcPr>
            <w:tcW w:w="660" w:type="dxa"/>
            <w:gridSpan w:val="2"/>
          </w:tcPr>
          <w:p w14:paraId="47850BB1" w14:textId="77777777" w:rsidR="001851D6" w:rsidRDefault="001851D6" w:rsidP="00735BC8">
            <w:pPr>
              <w:rPr>
                <w:rFonts w:eastAsia="Times New Roman"/>
                <w:bCs/>
              </w:rPr>
            </w:pPr>
            <w:r>
              <w:rPr>
                <w:rFonts w:eastAsia="Times New Roman"/>
              </w:rPr>
              <w:t>4.2</w:t>
            </w:r>
          </w:p>
        </w:tc>
        <w:tc>
          <w:tcPr>
            <w:tcW w:w="5186" w:type="dxa"/>
            <w:shd w:val="clear" w:color="auto" w:fill="FFFFFF" w:themeFill="background1"/>
          </w:tcPr>
          <w:p w14:paraId="561E576C" w14:textId="77777777" w:rsidR="001851D6" w:rsidRDefault="001851D6" w:rsidP="009830C9">
            <w:pPr>
              <w:spacing w:after="240"/>
            </w:pPr>
            <w:r>
              <w:t xml:space="preserve">What data is collected or stored? </w:t>
            </w:r>
          </w:p>
        </w:tc>
        <w:tc>
          <w:tcPr>
            <w:tcW w:w="3117" w:type="dxa"/>
            <w:shd w:val="clear" w:color="auto" w:fill="FFFFFF" w:themeFill="background1"/>
          </w:tcPr>
          <w:p w14:paraId="650CA712" w14:textId="77777777" w:rsidR="001851D6" w:rsidRDefault="001851D6" w:rsidP="001851D6"/>
        </w:tc>
      </w:tr>
      <w:tr w:rsidR="001851D6" w14:paraId="6A0F77DC" w14:textId="77777777" w:rsidTr="001851D6">
        <w:trPr>
          <w:cantSplit/>
          <w:tblHeader/>
        </w:trPr>
        <w:tc>
          <w:tcPr>
            <w:tcW w:w="660" w:type="dxa"/>
            <w:gridSpan w:val="2"/>
          </w:tcPr>
          <w:p w14:paraId="6C7B8447" w14:textId="77777777" w:rsidR="001851D6" w:rsidRDefault="001851D6" w:rsidP="00735BC8">
            <w:pPr>
              <w:rPr>
                <w:rFonts w:eastAsia="Times New Roman"/>
                <w:bCs/>
              </w:rPr>
            </w:pPr>
          </w:p>
        </w:tc>
        <w:tc>
          <w:tcPr>
            <w:tcW w:w="5186" w:type="dxa"/>
            <w:shd w:val="clear" w:color="auto" w:fill="FFFFFF" w:themeFill="background1"/>
          </w:tcPr>
          <w:p w14:paraId="598E84E3" w14:textId="77777777" w:rsidR="001851D6" w:rsidRDefault="001851D6" w:rsidP="009830C9">
            <w:pPr>
              <w:spacing w:after="240"/>
            </w:pPr>
            <w:r>
              <w:t>Personal data (e.g. surname, first name, date of birth, place of birth, OASI number, passport or ID number, address, telephone number, email address, IP addresses).</w:t>
            </w:r>
          </w:p>
        </w:tc>
        <w:tc>
          <w:tcPr>
            <w:tcW w:w="3117" w:type="dxa"/>
            <w:shd w:val="clear" w:color="auto" w:fill="FFFFFF" w:themeFill="background1"/>
          </w:tcPr>
          <w:p w14:paraId="4B8CE449"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771EACF7"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6EDE87DF" w14:textId="32684BAA" w:rsidR="001851D6" w:rsidRPr="00E0502C" w:rsidRDefault="00EA105C" w:rsidP="001851D6">
            <w:pPr>
              <w:jc w:val="right"/>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0E1E6F02" w14:textId="77777777" w:rsidTr="001851D6">
        <w:trPr>
          <w:cantSplit/>
          <w:tblHeader/>
        </w:trPr>
        <w:tc>
          <w:tcPr>
            <w:tcW w:w="660" w:type="dxa"/>
            <w:gridSpan w:val="2"/>
          </w:tcPr>
          <w:p w14:paraId="7849613B" w14:textId="77777777" w:rsidR="001851D6" w:rsidRDefault="001851D6" w:rsidP="00735BC8">
            <w:pPr>
              <w:rPr>
                <w:rFonts w:eastAsia="Times New Roman"/>
                <w:bCs/>
              </w:rPr>
            </w:pPr>
          </w:p>
        </w:tc>
        <w:tc>
          <w:tcPr>
            <w:tcW w:w="5186" w:type="dxa"/>
            <w:shd w:val="clear" w:color="auto" w:fill="FFFFFF" w:themeFill="background1"/>
          </w:tcPr>
          <w:p w14:paraId="322409EC" w14:textId="36956AAB" w:rsidR="001851D6" w:rsidRPr="00E0502C" w:rsidRDefault="00AA4FF9" w:rsidP="009830C9">
            <w:pPr>
              <w:spacing w:after="240"/>
            </w:pPr>
            <w:r>
              <w:t>S</w:t>
            </w:r>
            <w:r w:rsidR="001851D6">
              <w:t>ensitive personal data</w:t>
            </w:r>
            <w:r w:rsidR="001851D6">
              <w:rPr>
                <w:rStyle w:val="Funotenzeichen"/>
              </w:rPr>
              <w:footnoteReference w:id="1"/>
            </w:r>
            <w:r w:rsidR="001851D6">
              <w:t xml:space="preserve"> (e.g. information on health, religion, politics or ideology, sexual orientation, information to do with the private sphere, biometric and genetic information, criminal prosecution records, in accordance with the Swiss Data Protection Act).</w:t>
            </w:r>
          </w:p>
        </w:tc>
        <w:tc>
          <w:tcPr>
            <w:tcW w:w="3117" w:type="dxa"/>
            <w:shd w:val="clear" w:color="auto" w:fill="FFFFFF" w:themeFill="background1"/>
          </w:tcPr>
          <w:p w14:paraId="2B9D7562"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52ACF17D"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4FB92DCA" w14:textId="750B4614" w:rsidR="001851D6" w:rsidRPr="00E0502C" w:rsidRDefault="00EA105C" w:rsidP="001851D6">
            <w:pPr>
              <w:jc w:val="right"/>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5E6CF176" w14:textId="77777777" w:rsidTr="001851D6">
        <w:trPr>
          <w:cantSplit/>
          <w:tblHeader/>
        </w:trPr>
        <w:tc>
          <w:tcPr>
            <w:tcW w:w="660" w:type="dxa"/>
            <w:gridSpan w:val="2"/>
          </w:tcPr>
          <w:p w14:paraId="3676F848" w14:textId="77777777" w:rsidR="001851D6" w:rsidRDefault="001851D6" w:rsidP="00735BC8">
            <w:pPr>
              <w:rPr>
                <w:rFonts w:eastAsia="Times New Roman"/>
                <w:bCs/>
              </w:rPr>
            </w:pPr>
          </w:p>
        </w:tc>
        <w:tc>
          <w:tcPr>
            <w:tcW w:w="5186" w:type="dxa"/>
            <w:shd w:val="clear" w:color="auto" w:fill="FFFFFF" w:themeFill="background1"/>
          </w:tcPr>
          <w:p w14:paraId="0D1FC2D1" w14:textId="4FB0B1A7" w:rsidR="001851D6" w:rsidRPr="00E0502C" w:rsidRDefault="001851D6" w:rsidP="00735BC8">
            <w:r>
              <w:t>Credit card d</w:t>
            </w:r>
            <w:r w:rsidR="0053265D">
              <w:t>ata</w:t>
            </w:r>
          </w:p>
        </w:tc>
        <w:tc>
          <w:tcPr>
            <w:tcW w:w="3117" w:type="dxa"/>
            <w:shd w:val="clear" w:color="auto" w:fill="FFFFFF" w:themeFill="background1"/>
          </w:tcPr>
          <w:p w14:paraId="16818B8B"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02D30F25"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75F8A208" w14:textId="6D15398E" w:rsidR="001851D6" w:rsidRDefault="00EA105C" w:rsidP="009830C9">
            <w:pPr>
              <w:spacing w:after="240"/>
              <w:jc w:val="right"/>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72F33FE6" w14:textId="77777777" w:rsidTr="001851D6">
        <w:trPr>
          <w:cantSplit/>
          <w:tblHeader/>
        </w:trPr>
        <w:tc>
          <w:tcPr>
            <w:tcW w:w="660" w:type="dxa"/>
            <w:gridSpan w:val="2"/>
          </w:tcPr>
          <w:p w14:paraId="0116551B" w14:textId="77777777" w:rsidR="001851D6" w:rsidRDefault="001851D6" w:rsidP="00735BC8">
            <w:pPr>
              <w:rPr>
                <w:rFonts w:eastAsia="Times New Roman"/>
                <w:bCs/>
              </w:rPr>
            </w:pPr>
          </w:p>
        </w:tc>
        <w:tc>
          <w:tcPr>
            <w:tcW w:w="5186" w:type="dxa"/>
            <w:shd w:val="clear" w:color="auto" w:fill="FFFFFF" w:themeFill="background1"/>
          </w:tcPr>
          <w:p w14:paraId="50CB962B" w14:textId="77777777" w:rsidR="001851D6" w:rsidRPr="00E0502C" w:rsidRDefault="001851D6" w:rsidP="00735BC8">
            <w:r>
              <w:t>Connection data (e.g. IP addresses, geolocation, GPS position data, other telemetry data).</w:t>
            </w:r>
          </w:p>
        </w:tc>
        <w:tc>
          <w:tcPr>
            <w:tcW w:w="3117" w:type="dxa"/>
            <w:shd w:val="clear" w:color="auto" w:fill="FFFFFF" w:themeFill="background1"/>
          </w:tcPr>
          <w:p w14:paraId="2D4CD3A7"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77607F69"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4C04E5DD" w14:textId="7FEA4D9D" w:rsidR="001851D6" w:rsidRPr="00E0502C" w:rsidRDefault="00EA105C" w:rsidP="009830C9">
            <w:pPr>
              <w:spacing w:after="240"/>
              <w:jc w:val="right"/>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bl>
    <w:p w14:paraId="5CBB057B" w14:textId="77777777" w:rsidR="001851D6" w:rsidRDefault="001851D6" w:rsidP="009830C9">
      <w:pPr>
        <w:pStyle w:val="berschrift1"/>
      </w:pPr>
      <w:r>
        <w:t>Cyberattacks on the supplier</w:t>
      </w:r>
    </w:p>
    <w:p w14:paraId="3B9E22D6" w14:textId="77777777" w:rsidR="001851D6" w:rsidRPr="001851D6" w:rsidRDefault="001851D6" w:rsidP="009830C9">
      <w:pPr>
        <w:spacing w:after="240"/>
      </w:pPr>
      <w:r>
        <w:t>These questions are relevant if the supplier's services affect our business processes or if the supplier processes data on our behalf.</w:t>
      </w:r>
    </w:p>
    <w:tbl>
      <w:tblPr>
        <w:tblW w:w="8919" w:type="dxa"/>
        <w:tblInd w:w="108" w:type="dxa"/>
        <w:tblLook w:val="01E0" w:firstRow="1" w:lastRow="1" w:firstColumn="1" w:lastColumn="1" w:noHBand="0" w:noVBand="0"/>
      </w:tblPr>
      <w:tblGrid>
        <w:gridCol w:w="672"/>
        <w:gridCol w:w="5174"/>
        <w:gridCol w:w="3073"/>
      </w:tblGrid>
      <w:tr w:rsidR="001851D6" w14:paraId="3261E717" w14:textId="77777777" w:rsidTr="00735BC8">
        <w:trPr>
          <w:cantSplit/>
          <w:trHeight w:val="1056"/>
          <w:tblHeader/>
        </w:trPr>
        <w:tc>
          <w:tcPr>
            <w:tcW w:w="672" w:type="dxa"/>
          </w:tcPr>
          <w:p w14:paraId="11DB53D4" w14:textId="77777777" w:rsidR="001851D6" w:rsidRPr="002209B3" w:rsidRDefault="001851D6" w:rsidP="00735BC8">
            <w:pPr>
              <w:rPr>
                <w:rFonts w:eastAsia="Times New Roman"/>
                <w:bCs/>
              </w:rPr>
            </w:pPr>
            <w:r>
              <w:rPr>
                <w:rFonts w:eastAsia="Times New Roman"/>
              </w:rPr>
              <w:t>5.1</w:t>
            </w:r>
          </w:p>
        </w:tc>
        <w:tc>
          <w:tcPr>
            <w:tcW w:w="5174" w:type="dxa"/>
            <w:shd w:val="clear" w:color="auto" w:fill="FFFFFF" w:themeFill="background1"/>
          </w:tcPr>
          <w:p w14:paraId="262BB359" w14:textId="77777777" w:rsidR="001851D6" w:rsidRPr="00B919E4" w:rsidRDefault="001851D6" w:rsidP="00735BC8">
            <w:r>
              <w:rPr>
                <w:rFonts w:eastAsia="Times New Roman"/>
              </w:rPr>
              <w:t>In the event of a serious cyberattack on the supplier, can our organisation ensure that there will be no loss of data?</w:t>
            </w:r>
          </w:p>
        </w:tc>
        <w:tc>
          <w:tcPr>
            <w:tcW w:w="3073" w:type="dxa"/>
          </w:tcPr>
          <w:p w14:paraId="758C342C"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1EBA69D5"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707ACEF1" w14:textId="33F876BE" w:rsidR="001851D6" w:rsidRPr="002209B3" w:rsidRDefault="00EA105C" w:rsidP="009830C9">
            <w:pPr>
              <w:spacing w:after="240"/>
              <w:jc w:val="right"/>
              <w:rPr>
                <w:rFonts w:eastAsia="Times New Roman"/>
                <w:bCs/>
                <w:iCs/>
              </w:rPr>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7899B51B" w14:textId="77777777" w:rsidTr="00735BC8">
        <w:trPr>
          <w:cantSplit/>
          <w:trHeight w:val="789"/>
          <w:tblHeader/>
        </w:trPr>
        <w:tc>
          <w:tcPr>
            <w:tcW w:w="672" w:type="dxa"/>
          </w:tcPr>
          <w:p w14:paraId="3D86B229" w14:textId="77777777" w:rsidR="001851D6" w:rsidRPr="008B18F4" w:rsidRDefault="001851D6" w:rsidP="00735BC8">
            <w:pPr>
              <w:rPr>
                <w:rFonts w:eastAsia="Times New Roman"/>
                <w:bCs/>
              </w:rPr>
            </w:pPr>
          </w:p>
        </w:tc>
        <w:tc>
          <w:tcPr>
            <w:tcW w:w="5174" w:type="dxa"/>
            <w:shd w:val="clear" w:color="auto" w:fill="FFFFFF" w:themeFill="background1"/>
          </w:tcPr>
          <w:p w14:paraId="736DB1F2" w14:textId="77777777" w:rsidR="001851D6" w:rsidRPr="00B258C2" w:rsidRDefault="001851D6" w:rsidP="00735BC8">
            <w:pPr>
              <w:rPr>
                <w:rFonts w:eastAsia="Times New Roman"/>
                <w:bCs/>
              </w:rPr>
            </w:pPr>
            <w:r>
              <w:rPr>
                <w:rFonts w:eastAsia="Times New Roman"/>
              </w:rPr>
              <w:t>If your answer is 'no', please describe our organisation's procedure for such an event (e.g. isolation / access monitoring / MFA).</w:t>
            </w:r>
          </w:p>
        </w:tc>
        <w:tc>
          <w:tcPr>
            <w:tcW w:w="3073" w:type="dxa"/>
          </w:tcPr>
          <w:p w14:paraId="52509610" w14:textId="77777777" w:rsidR="001851D6" w:rsidRPr="00B258C2" w:rsidRDefault="001851D6" w:rsidP="00735BC8">
            <w:pPr>
              <w:rPr>
                <w:rFonts w:eastAsia="Times New Roman"/>
                <w:bCs/>
                <w:iCs/>
              </w:rPr>
            </w:pPr>
            <w:r>
              <w:rPr>
                <w:rFonts w:eastAsia="Times New Roman"/>
              </w:rPr>
              <w:fldChar w:fldCharType="begin">
                <w:ffData>
                  <w:name w:val="Text9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bl>
    <w:p w14:paraId="3BC5D015" w14:textId="77777777" w:rsidR="001851D6" w:rsidRDefault="001851D6"/>
    <w:p w14:paraId="2ECC9876" w14:textId="77777777" w:rsidR="001851D6" w:rsidRDefault="001851D6"/>
    <w:p w14:paraId="7A01B0BE" w14:textId="77777777" w:rsidR="001851D6" w:rsidRDefault="001851D6"/>
    <w:p w14:paraId="2DE66CF9" w14:textId="77777777" w:rsidR="001851D6" w:rsidRDefault="001851D6"/>
    <w:p w14:paraId="7BEF6159" w14:textId="7AA980FC" w:rsidR="001851D6" w:rsidRDefault="001851D6"/>
    <w:p w14:paraId="53C6458C" w14:textId="44DA1F3F" w:rsidR="00173C3A" w:rsidRDefault="00173C3A"/>
    <w:p w14:paraId="7EED9ECE" w14:textId="7CF24CC1" w:rsidR="00173C3A" w:rsidRDefault="00173C3A"/>
    <w:p w14:paraId="76777522" w14:textId="5FD57E47" w:rsidR="00173C3A" w:rsidRDefault="00173C3A"/>
    <w:p w14:paraId="1C5A5D69" w14:textId="51BE4309" w:rsidR="00173C3A" w:rsidRDefault="00173C3A"/>
    <w:p w14:paraId="0B1E8B76" w14:textId="77777777" w:rsidR="00173C3A" w:rsidRDefault="00173C3A"/>
    <w:p w14:paraId="29768BD2" w14:textId="77777777" w:rsidR="001851D6" w:rsidRDefault="001851D6"/>
    <w:tbl>
      <w:tblPr>
        <w:tblW w:w="8919" w:type="dxa"/>
        <w:tblInd w:w="108" w:type="dxa"/>
        <w:tblLook w:val="01E0" w:firstRow="1" w:lastRow="1" w:firstColumn="1" w:lastColumn="1" w:noHBand="0" w:noVBand="0"/>
      </w:tblPr>
      <w:tblGrid>
        <w:gridCol w:w="672"/>
        <w:gridCol w:w="5174"/>
        <w:gridCol w:w="3073"/>
      </w:tblGrid>
      <w:tr w:rsidR="001851D6" w14:paraId="2F000966" w14:textId="77777777" w:rsidTr="00735BC8">
        <w:trPr>
          <w:cantSplit/>
          <w:trHeight w:val="789"/>
          <w:tblHeader/>
        </w:trPr>
        <w:tc>
          <w:tcPr>
            <w:tcW w:w="672" w:type="dxa"/>
          </w:tcPr>
          <w:p w14:paraId="43743B79" w14:textId="77777777" w:rsidR="001851D6" w:rsidRPr="00554AA1" w:rsidRDefault="001851D6" w:rsidP="00735BC8">
            <w:pPr>
              <w:rPr>
                <w:rFonts w:eastAsia="Times New Roman"/>
                <w:bCs/>
              </w:rPr>
            </w:pPr>
            <w:r>
              <w:rPr>
                <w:rFonts w:eastAsia="Times New Roman"/>
              </w:rPr>
              <w:t>5.2</w:t>
            </w:r>
          </w:p>
        </w:tc>
        <w:tc>
          <w:tcPr>
            <w:tcW w:w="5174" w:type="dxa"/>
            <w:shd w:val="clear" w:color="auto" w:fill="FFFFFF" w:themeFill="background1"/>
          </w:tcPr>
          <w:p w14:paraId="5D1A70B7" w14:textId="77777777" w:rsidR="001851D6" w:rsidRPr="00554AA1" w:rsidRDefault="001851D6" w:rsidP="00735BC8">
            <w:pPr>
              <w:rPr>
                <w:rFonts w:eastAsia="Times New Roman"/>
                <w:bCs/>
              </w:rPr>
            </w:pPr>
            <w:r>
              <w:t>Could we continue to operate if our supplier were unavailable (for an extended period of time)?</w:t>
            </w:r>
          </w:p>
        </w:tc>
        <w:tc>
          <w:tcPr>
            <w:tcW w:w="3073" w:type="dxa"/>
          </w:tcPr>
          <w:p w14:paraId="5A62FB90"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2259B069"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65D1719A" w14:textId="098CDC54" w:rsidR="001851D6" w:rsidRPr="002209B3" w:rsidRDefault="00EA105C" w:rsidP="009830C9">
            <w:pPr>
              <w:spacing w:after="240"/>
              <w:jc w:val="right"/>
              <w:rPr>
                <w:rFonts w:eastAsia="Times New Roman"/>
                <w:bCs/>
                <w:iCs/>
              </w:rPr>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0E452D47" w14:textId="77777777" w:rsidTr="00735BC8">
        <w:trPr>
          <w:cantSplit/>
          <w:trHeight w:val="789"/>
          <w:tblHeader/>
        </w:trPr>
        <w:tc>
          <w:tcPr>
            <w:tcW w:w="672" w:type="dxa"/>
          </w:tcPr>
          <w:p w14:paraId="0005B3D9" w14:textId="77777777" w:rsidR="001851D6" w:rsidRPr="008B18F4" w:rsidRDefault="001851D6" w:rsidP="00735BC8">
            <w:pPr>
              <w:rPr>
                <w:rFonts w:eastAsia="Times New Roman"/>
                <w:bCs/>
              </w:rPr>
            </w:pPr>
          </w:p>
        </w:tc>
        <w:tc>
          <w:tcPr>
            <w:tcW w:w="5174" w:type="dxa"/>
            <w:shd w:val="clear" w:color="auto" w:fill="FFFFFF" w:themeFill="background1"/>
          </w:tcPr>
          <w:p w14:paraId="75D133FE" w14:textId="77777777" w:rsidR="001851D6" w:rsidRPr="00B258C2" w:rsidRDefault="001851D6" w:rsidP="009830C9">
            <w:pPr>
              <w:spacing w:after="240"/>
              <w:rPr>
                <w:rFonts w:eastAsia="Times New Roman"/>
                <w:bCs/>
              </w:rPr>
            </w:pPr>
            <w:r>
              <w:rPr>
                <w:rFonts w:eastAsia="Times New Roman"/>
              </w:rPr>
              <w:t xml:space="preserve">If your answer is 'no', please describe our organisation's procedure for such an event (e.g. how would we deal with an outage / what is our emergency plan / offline backups): </w:t>
            </w:r>
          </w:p>
        </w:tc>
        <w:tc>
          <w:tcPr>
            <w:tcW w:w="3073" w:type="dxa"/>
          </w:tcPr>
          <w:p w14:paraId="75C47EE6" w14:textId="77777777" w:rsidR="001851D6" w:rsidRPr="00B258C2" w:rsidRDefault="001851D6" w:rsidP="00735BC8">
            <w:pPr>
              <w:rPr>
                <w:rFonts w:eastAsia="Times New Roman"/>
                <w:bCs/>
                <w:iCs/>
              </w:rPr>
            </w:pPr>
            <w:r>
              <w:rPr>
                <w:rFonts w:eastAsia="Times New Roman"/>
              </w:rPr>
              <w:fldChar w:fldCharType="begin">
                <w:ffData>
                  <w:name w:val="Text9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r w:rsidR="001851D6" w14:paraId="479F2D3C" w14:textId="77777777" w:rsidTr="00735BC8">
        <w:trPr>
          <w:cantSplit/>
          <w:trHeight w:val="789"/>
          <w:tblHeader/>
        </w:trPr>
        <w:tc>
          <w:tcPr>
            <w:tcW w:w="672" w:type="dxa"/>
          </w:tcPr>
          <w:p w14:paraId="776BF18E" w14:textId="77777777" w:rsidR="001851D6" w:rsidRPr="00554AA1" w:rsidRDefault="001851D6" w:rsidP="00735BC8">
            <w:pPr>
              <w:rPr>
                <w:rFonts w:eastAsia="Times New Roman"/>
                <w:bCs/>
              </w:rPr>
            </w:pPr>
            <w:r>
              <w:rPr>
                <w:rFonts w:eastAsia="Times New Roman"/>
              </w:rPr>
              <w:t>5.3</w:t>
            </w:r>
          </w:p>
        </w:tc>
        <w:tc>
          <w:tcPr>
            <w:tcW w:w="5174" w:type="dxa"/>
            <w:shd w:val="clear" w:color="auto" w:fill="FFFFFF" w:themeFill="background1"/>
          </w:tcPr>
          <w:p w14:paraId="031ED11F" w14:textId="77777777" w:rsidR="001851D6" w:rsidRPr="00554AA1" w:rsidRDefault="001851D6" w:rsidP="00735BC8">
            <w:pPr>
              <w:rPr>
                <w:rFonts w:eastAsia="Times New Roman"/>
                <w:bCs/>
              </w:rPr>
            </w:pPr>
            <w:r>
              <w:t>Would we be able to continue to provide our services if our supplier were to become unavailable (for an extended period of time)?</w:t>
            </w:r>
          </w:p>
        </w:tc>
        <w:tc>
          <w:tcPr>
            <w:tcW w:w="3073" w:type="dxa"/>
          </w:tcPr>
          <w:p w14:paraId="5049418A" w14:textId="77777777" w:rsidR="001851D6" w:rsidRPr="00FE51B8" w:rsidRDefault="001851D6" w:rsidP="001851D6">
            <w:pPr>
              <w:jc w:val="right"/>
              <w:rPr>
                <w:rFonts w:eastAsia="Times New Roman"/>
                <w:bCs/>
                <w:iCs/>
              </w:rPr>
            </w:pPr>
            <w:r>
              <w:rPr>
                <w:rFonts w:eastAsia="Times New Roman"/>
              </w:rPr>
              <w:t xml:space="preserve">Yes </w:t>
            </w:r>
            <w:r>
              <w:rPr>
                <w:rFonts w:ascii="Segoe UI Symbol" w:eastAsia="Times New Roman" w:hAnsi="Segoe UI Symbol" w:cs="Segoe UI Symbol"/>
              </w:rPr>
              <w:t>☐</w:t>
            </w:r>
          </w:p>
          <w:p w14:paraId="25643C94" w14:textId="77777777" w:rsidR="001851D6" w:rsidRPr="00FE51B8" w:rsidRDefault="001851D6" w:rsidP="001851D6">
            <w:pPr>
              <w:jc w:val="right"/>
              <w:rPr>
                <w:rFonts w:eastAsia="Times New Roman"/>
                <w:bCs/>
                <w:iCs/>
              </w:rPr>
            </w:pPr>
            <w:r>
              <w:rPr>
                <w:rFonts w:eastAsia="Times New Roman"/>
              </w:rPr>
              <w:t xml:space="preserve">No </w:t>
            </w:r>
            <w:r>
              <w:rPr>
                <w:rFonts w:ascii="Segoe UI Symbol" w:eastAsia="Times New Roman" w:hAnsi="Segoe UI Symbol" w:cs="Segoe UI Symbol"/>
              </w:rPr>
              <w:t>☐</w:t>
            </w:r>
          </w:p>
          <w:p w14:paraId="1174C466" w14:textId="08371366" w:rsidR="001851D6" w:rsidRPr="002209B3" w:rsidRDefault="00EA105C" w:rsidP="009830C9">
            <w:pPr>
              <w:spacing w:after="240"/>
              <w:jc w:val="right"/>
              <w:rPr>
                <w:rFonts w:eastAsia="Times New Roman"/>
                <w:bCs/>
                <w:iCs/>
              </w:rPr>
            </w:pPr>
            <w:r>
              <w:t>I don’t know</w:t>
            </w:r>
            <w:r>
              <w:rPr>
                <w:rFonts w:ascii="Segoe UI Symbol" w:eastAsia="Times New Roman" w:hAnsi="Segoe UI Symbol" w:cs="Segoe UI Symbol"/>
              </w:rPr>
              <w:t xml:space="preserve"> </w:t>
            </w:r>
            <w:r w:rsidR="001851D6">
              <w:rPr>
                <w:rFonts w:ascii="Segoe UI Symbol" w:eastAsia="Times New Roman" w:hAnsi="Segoe UI Symbol" w:cs="Segoe UI Symbol"/>
              </w:rPr>
              <w:t>☐</w:t>
            </w:r>
          </w:p>
        </w:tc>
      </w:tr>
      <w:tr w:rsidR="001851D6" w14:paraId="65EFB92C" w14:textId="77777777" w:rsidTr="00735BC8">
        <w:trPr>
          <w:cantSplit/>
          <w:trHeight w:val="789"/>
          <w:tblHeader/>
        </w:trPr>
        <w:tc>
          <w:tcPr>
            <w:tcW w:w="672" w:type="dxa"/>
          </w:tcPr>
          <w:p w14:paraId="263C5A08" w14:textId="77777777" w:rsidR="001851D6" w:rsidRPr="008B18F4" w:rsidRDefault="001851D6" w:rsidP="00735BC8">
            <w:pPr>
              <w:rPr>
                <w:rFonts w:eastAsia="Times New Roman"/>
                <w:bCs/>
              </w:rPr>
            </w:pPr>
          </w:p>
        </w:tc>
        <w:tc>
          <w:tcPr>
            <w:tcW w:w="5174" w:type="dxa"/>
            <w:shd w:val="clear" w:color="auto" w:fill="FFFFFF" w:themeFill="background1"/>
          </w:tcPr>
          <w:p w14:paraId="7456B706" w14:textId="77777777" w:rsidR="001851D6" w:rsidRPr="00B258C2" w:rsidRDefault="001851D6" w:rsidP="00735BC8">
            <w:pPr>
              <w:rPr>
                <w:rFonts w:eastAsia="Times New Roman"/>
                <w:bCs/>
              </w:rPr>
            </w:pPr>
            <w:r>
              <w:rPr>
                <w:rFonts w:eastAsia="Times New Roman"/>
              </w:rPr>
              <w:t>If your answer is 'no', please describe our organisation's procedure for such an event (e.g. how would we deal with an outage / what is our emergency plan):</w:t>
            </w:r>
          </w:p>
        </w:tc>
        <w:tc>
          <w:tcPr>
            <w:tcW w:w="3073" w:type="dxa"/>
          </w:tcPr>
          <w:p w14:paraId="3DB86461" w14:textId="77777777" w:rsidR="001851D6" w:rsidRPr="00B258C2" w:rsidRDefault="001851D6" w:rsidP="00735BC8">
            <w:pPr>
              <w:rPr>
                <w:rFonts w:eastAsia="Times New Roman"/>
                <w:bCs/>
                <w:iCs/>
              </w:rPr>
            </w:pPr>
            <w:r>
              <w:rPr>
                <w:rFonts w:eastAsia="Times New Roman"/>
              </w:rPr>
              <w:fldChar w:fldCharType="begin">
                <w:ffData>
                  <w:name w:val="Text9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rPr>
              <w:fldChar w:fldCharType="end"/>
            </w:r>
          </w:p>
        </w:tc>
      </w:tr>
    </w:tbl>
    <w:p w14:paraId="389FC851" w14:textId="77777777" w:rsidR="001851D6" w:rsidRPr="001851D6" w:rsidRDefault="001851D6" w:rsidP="001851D6"/>
    <w:sectPr w:rsidR="001851D6" w:rsidRPr="001851D6" w:rsidSect="003D79A5">
      <w:headerReference w:type="even" r:id="rId8"/>
      <w:headerReference w:type="default" r:id="rId9"/>
      <w:footerReference w:type="even" r:id="rId10"/>
      <w:footerReference w:type="default" r:id="rId11"/>
      <w:headerReference w:type="first" r:id="rId12"/>
      <w:footerReference w:type="first" r:id="rId13"/>
      <w:pgSz w:w="11906" w:h="16838" w:code="9"/>
      <w:pgMar w:top="381" w:right="1134" w:bottom="567" w:left="1701" w:header="79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56DC" w14:textId="77777777" w:rsidR="00A43DA9" w:rsidRDefault="00A43DA9" w:rsidP="007F7C3B">
      <w:pPr>
        <w:spacing w:line="240" w:lineRule="auto"/>
      </w:pPr>
      <w:r>
        <w:separator/>
      </w:r>
    </w:p>
  </w:endnote>
  <w:endnote w:type="continuationSeparator" w:id="0">
    <w:p w14:paraId="7029C97F" w14:textId="77777777" w:rsidR="00A43DA9" w:rsidRDefault="00A43DA9" w:rsidP="007F7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561E" w14:textId="77777777" w:rsidR="00947E31" w:rsidRDefault="00947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Layout w:type="fixed"/>
      <w:tblCellMar>
        <w:left w:w="0" w:type="dxa"/>
        <w:right w:w="0" w:type="dxa"/>
      </w:tblCellMar>
      <w:tblLook w:val="04A0" w:firstRow="1" w:lastRow="0" w:firstColumn="1" w:lastColumn="0" w:noHBand="0" w:noVBand="1"/>
    </w:tblPr>
    <w:tblGrid>
      <w:gridCol w:w="9469"/>
    </w:tblGrid>
    <w:tr w:rsidR="0034088B" w14:paraId="41EAA082" w14:textId="77777777" w:rsidTr="00694B02">
      <w:trPr>
        <w:cantSplit/>
      </w:trPr>
      <w:tc>
        <w:tcPr>
          <w:tcW w:w="9469" w:type="dxa"/>
        </w:tcPr>
        <w:p w14:paraId="6ABBCE6A" w14:textId="77777777" w:rsidR="00264CFF" w:rsidRDefault="00264CFF" w:rsidP="00AD3109">
          <w:pPr>
            <w:pStyle w:val="Referenz"/>
          </w:pPr>
        </w:p>
      </w:tc>
    </w:tr>
    <w:tr w:rsidR="0034088B" w14:paraId="1C705717" w14:textId="77777777" w:rsidTr="00694B02">
      <w:trPr>
        <w:cantSplit/>
      </w:trPr>
      <w:tc>
        <w:tcPr>
          <w:tcW w:w="9469" w:type="dxa"/>
        </w:tcPr>
        <w:p w14:paraId="611C798F" w14:textId="77777777" w:rsidR="00264CFF" w:rsidRDefault="007F7C3B" w:rsidP="00AD3109">
          <w:pPr>
            <w:pStyle w:val="Referenz"/>
            <w:jc w:val="right"/>
          </w:pPr>
          <w:r>
            <w:fldChar w:fldCharType="begin"/>
          </w:r>
          <w:r>
            <w:instrText xml:space="preserve"> PAGE \* Arabic </w:instrText>
          </w:r>
          <w:r>
            <w:fldChar w:fldCharType="separate"/>
          </w:r>
          <w:r>
            <w:rPr>
              <w:noProof/>
            </w:rPr>
            <w:t>5</w:t>
          </w:r>
          <w:r>
            <w:fldChar w:fldCharType="end"/>
          </w:r>
          <w:r>
            <w:t>/</w:t>
          </w:r>
          <w:r>
            <w:rPr>
              <w:noProof/>
            </w:rPr>
            <w:fldChar w:fldCharType="begin"/>
          </w:r>
          <w:r>
            <w:rPr>
              <w:noProof/>
            </w:rPr>
            <w:instrText xml:space="preserve"> NUMPAGES </w:instrText>
          </w:r>
          <w:r>
            <w:rPr>
              <w:noProof/>
            </w:rPr>
            <w:fldChar w:fldCharType="separate"/>
          </w:r>
          <w:r>
            <w:rPr>
              <w:noProof/>
            </w:rPr>
            <w:t>5</w:t>
          </w:r>
          <w:r>
            <w:rPr>
              <w:noProof/>
            </w:rPr>
            <w:fldChar w:fldCharType="end"/>
          </w:r>
        </w:p>
      </w:tc>
    </w:tr>
    <w:tr w:rsidR="0034088B" w:rsidRPr="00190534" w14:paraId="0616991A" w14:textId="77777777" w:rsidTr="00694B02">
      <w:trPr>
        <w:cantSplit/>
      </w:trPr>
      <w:tc>
        <w:tcPr>
          <w:tcW w:w="9469" w:type="dxa"/>
        </w:tcPr>
        <w:p w14:paraId="1CC9D5AA" w14:textId="77777777" w:rsidR="00264CFF" w:rsidRPr="00190534" w:rsidRDefault="00264CFF" w:rsidP="00190534">
          <w:pPr>
            <w:pStyle w:val="Fuzeile"/>
          </w:pPr>
        </w:p>
      </w:tc>
    </w:tr>
  </w:tbl>
  <w:p w14:paraId="2BFC32B8" w14:textId="77777777" w:rsidR="00264CFF" w:rsidRPr="004E4F31" w:rsidRDefault="00264CFF" w:rsidP="007D689B">
    <w:pPr>
      <w:pStyle w:val="Absatz1Punk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088B" w14:paraId="406E91D4" w14:textId="77777777" w:rsidTr="002C23B7">
      <w:trPr>
        <w:cantSplit/>
      </w:trPr>
      <w:tc>
        <w:tcPr>
          <w:tcW w:w="4253" w:type="dxa"/>
        </w:tcPr>
        <w:p w14:paraId="5A8926E8" w14:textId="77777777" w:rsidR="00264CFF" w:rsidRDefault="00264CFF">
          <w:pPr>
            <w:pStyle w:val="Referenz"/>
          </w:pPr>
        </w:p>
      </w:tc>
      <w:tc>
        <w:tcPr>
          <w:tcW w:w="5103" w:type="dxa"/>
        </w:tcPr>
        <w:p w14:paraId="5AA67F4D" w14:textId="77777777" w:rsidR="00264CFF" w:rsidRDefault="00264CFF">
          <w:pPr>
            <w:pStyle w:val="Referenz"/>
          </w:pPr>
        </w:p>
      </w:tc>
    </w:tr>
    <w:tr w:rsidR="0034088B" w14:paraId="33EA6B78" w14:textId="77777777" w:rsidTr="002C23B7">
      <w:trPr>
        <w:cantSplit/>
        <w:trHeight w:hRule="exact" w:val="363"/>
      </w:trPr>
      <w:tc>
        <w:tcPr>
          <w:tcW w:w="4253" w:type="dxa"/>
        </w:tcPr>
        <w:p w14:paraId="6CDD3839" w14:textId="77777777" w:rsidR="00264CFF" w:rsidRDefault="00264CFF">
          <w:pPr>
            <w:pStyle w:val="Referenz"/>
          </w:pPr>
        </w:p>
      </w:tc>
      <w:tc>
        <w:tcPr>
          <w:tcW w:w="5103" w:type="dxa"/>
        </w:tcPr>
        <w:p w14:paraId="7DC2C41C" w14:textId="77777777" w:rsidR="00264CFF" w:rsidRDefault="00264CFF">
          <w:pPr>
            <w:pStyle w:val="Referenz"/>
          </w:pPr>
        </w:p>
      </w:tc>
    </w:tr>
    <w:tr w:rsidR="0034088B" w14:paraId="2967F328" w14:textId="77777777" w:rsidTr="002C23B7">
      <w:trPr>
        <w:cantSplit/>
      </w:trPr>
      <w:tc>
        <w:tcPr>
          <w:tcW w:w="4253" w:type="dxa"/>
        </w:tcPr>
        <w:p w14:paraId="4329B9D4" w14:textId="77777777" w:rsidR="00264CFF" w:rsidRDefault="00264CFF" w:rsidP="007435D1">
          <w:pPr>
            <w:pStyle w:val="Fuzeile"/>
          </w:pPr>
        </w:p>
      </w:tc>
      <w:tc>
        <w:tcPr>
          <w:tcW w:w="5103" w:type="dxa"/>
        </w:tcPr>
        <w:p w14:paraId="32CACEB0" w14:textId="77777777" w:rsidR="00264CFF" w:rsidRDefault="00264CFF" w:rsidP="007435D1">
          <w:pPr>
            <w:pStyle w:val="Fuzeile"/>
          </w:pPr>
        </w:p>
      </w:tc>
    </w:tr>
  </w:tbl>
  <w:p w14:paraId="13E8085F" w14:textId="77777777" w:rsidR="00264CFF" w:rsidRPr="00101684" w:rsidRDefault="00264CFF" w:rsidP="0025110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6BB4" w14:textId="77777777" w:rsidR="00A43DA9" w:rsidRDefault="00A43DA9" w:rsidP="007F7C3B">
      <w:pPr>
        <w:spacing w:line="240" w:lineRule="auto"/>
      </w:pPr>
      <w:r>
        <w:separator/>
      </w:r>
    </w:p>
  </w:footnote>
  <w:footnote w:type="continuationSeparator" w:id="0">
    <w:p w14:paraId="60964DEE" w14:textId="77777777" w:rsidR="00A43DA9" w:rsidRDefault="00A43DA9" w:rsidP="007F7C3B">
      <w:pPr>
        <w:spacing w:line="240" w:lineRule="auto"/>
      </w:pPr>
      <w:r>
        <w:continuationSeparator/>
      </w:r>
    </w:p>
  </w:footnote>
  <w:footnote w:id="1">
    <w:p w14:paraId="3DD4BB9F" w14:textId="77777777" w:rsidR="001851D6" w:rsidRDefault="001851D6" w:rsidP="001851D6">
      <w:pPr>
        <w:pStyle w:val="Funotentext"/>
      </w:pPr>
      <w:r>
        <w:rPr>
          <w:rStyle w:val="Funotenzeichen"/>
        </w:rPr>
        <w:footnoteRef/>
      </w:r>
      <w:r>
        <w:rPr>
          <w:sz w:val="18"/>
        </w:rPr>
        <w:t xml:space="preserve"> 'Sensitive personal data' is any data which, if published, could create a high risk for the people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EDC9" w14:textId="77777777" w:rsidR="00947E31" w:rsidRDefault="00947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35D2" w14:textId="77777777" w:rsidR="00947E31" w:rsidRDefault="00947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139"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40"/>
      <w:gridCol w:w="5199"/>
    </w:tblGrid>
    <w:tr w:rsidR="0034088B" w14:paraId="0D922E20" w14:textId="77777777" w:rsidTr="00CF4C81">
      <w:trPr>
        <w:cantSplit/>
        <w:trHeight w:hRule="exact" w:val="1943"/>
      </w:trPr>
      <w:tc>
        <w:tcPr>
          <w:tcW w:w="4940" w:type="dxa"/>
        </w:tcPr>
        <w:p w14:paraId="7D6A502B" w14:textId="49BEF330" w:rsidR="00264CFF" w:rsidRDefault="00DF2CE6" w:rsidP="003D79A5">
          <w:pPr>
            <w:pStyle w:val="Kopfzeile"/>
            <w:spacing w:line="240" w:lineRule="auto"/>
          </w:pPr>
          <w:r>
            <w:rPr>
              <w:noProof/>
            </w:rPr>
            <w:drawing>
              <wp:anchor distT="0" distB="0" distL="114300" distR="114300" simplePos="0" relativeHeight="251670528" behindDoc="0" locked="0" layoutInCell="1" allowOverlap="1" wp14:anchorId="1A529BDC" wp14:editId="554526DA">
                <wp:simplePos x="0" y="0"/>
                <wp:positionH relativeFrom="column">
                  <wp:posOffset>-47218</wp:posOffset>
                </wp:positionH>
                <wp:positionV relativeFrom="paragraph">
                  <wp:posOffset>-96027</wp:posOffset>
                </wp:positionV>
                <wp:extent cx="2074459" cy="1262418"/>
                <wp:effectExtent l="0" t="0" r="2540" b="0"/>
                <wp:wrapNone/>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7074" cy="1276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928E2F" w14:textId="3B7716D7" w:rsidR="007F7C3B" w:rsidRPr="00E76A13" w:rsidRDefault="007F7C3B" w:rsidP="007F7C3B">
          <w:pPr>
            <w:pStyle w:val="Text1-Zeilenabstand07pt"/>
          </w:pPr>
          <w:r>
            <w:rPr>
              <w:noProof/>
            </w:rPr>
            <mc:AlternateContent>
              <mc:Choice Requires="wps">
                <w:drawing>
                  <wp:anchor distT="0" distB="0" distL="114300" distR="114300" simplePos="0" relativeHeight="251660288" behindDoc="0" locked="1" layoutInCell="1" allowOverlap="1" wp14:anchorId="66E8FBB8" wp14:editId="130DA6A0">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5950410A" w14:textId="77777777" w:rsidR="007F7C3B" w:rsidRPr="00E358DE" w:rsidRDefault="007F7C3B" w:rsidP="007F7C3B">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8FBB8" id="_x0000_t202" coordsize="21600,21600" o:spt="202" path="m,l,21600r21600,l21600,xe">
                    <v:stroke joinstyle="miter"/>
                    <v:path gradientshapeok="t" o:connecttype="rect"/>
                  </v:shapetype>
                  <v:shape id="Textfeld 2" o:spid="_x0000_s1026" type="#_x0000_t202" style="position:absolute;margin-left:7.9pt;margin-top:0;width:0;height:125.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D4gxRALAgAAHgQAAA4A&#10;AAAAAAAAAAAAAAAALgIAAGRycy9lMm9Eb2MueG1sUEsBAi0AFAAGAAgAAAAhACdQxynZAAAABgEA&#10;AA8AAAAAAAAAAAAAAAAAZQQAAGRycy9kb3ducmV2LnhtbFBLBQYAAAAABAAEAPMAAABrBQAAAAA=&#10;" filled="f" stroked="f" strokeweight=".5pt">
                    <v:textbox inset="0,0,0,0">
                      <w:txbxContent>
                        <w:p w14:paraId="5950410A" w14:textId="77777777" w:rsidR="007F7C3B" w:rsidRPr="00E358DE" w:rsidRDefault="007F7C3B" w:rsidP="007F7C3B">
                          <w:pPr>
                            <w:spacing w:line="14" w:lineRule="exact"/>
                            <w:ind w:left="-57"/>
                            <w:rPr>
                              <w:sz w:val="2"/>
                            </w:rPr>
                          </w:pPr>
                        </w:p>
                      </w:txbxContent>
                    </v:textbox>
                    <w10:wrap type="topAndBottom" anchorx="margin" anchory="page"/>
                    <w10:anchorlock/>
                  </v:shape>
                </w:pict>
              </mc:Fallback>
            </mc:AlternateContent>
          </w:r>
        </w:p>
        <w:p w14:paraId="7B6597FB" w14:textId="77777777" w:rsidR="00264CFF" w:rsidRDefault="00264CFF" w:rsidP="003D79A5">
          <w:pPr>
            <w:pStyle w:val="Kopfzeile"/>
            <w:spacing w:line="240" w:lineRule="auto"/>
          </w:pPr>
        </w:p>
      </w:tc>
      <w:tc>
        <w:tcPr>
          <w:tcW w:w="5199" w:type="dxa"/>
        </w:tcPr>
        <w:p w14:paraId="03848295" w14:textId="6A37200A" w:rsidR="00264CFF" w:rsidRDefault="00947E31" w:rsidP="007F7C3B">
          <w:pPr>
            <w:pStyle w:val="Kopfzeile"/>
          </w:pPr>
          <w:r>
            <w:rPr>
              <w:noProof/>
            </w:rPr>
            <mc:AlternateContent>
              <mc:Choice Requires="wps">
                <w:drawing>
                  <wp:anchor distT="0" distB="0" distL="114300" distR="114300" simplePos="0" relativeHeight="251672576" behindDoc="0" locked="1" layoutInCell="1" allowOverlap="1" wp14:anchorId="5FD5083B" wp14:editId="0AA9AF28">
                    <wp:simplePos x="0" y="0"/>
                    <wp:positionH relativeFrom="rightMargin">
                      <wp:posOffset>-3282315</wp:posOffset>
                    </wp:positionH>
                    <wp:positionV relativeFrom="page">
                      <wp:posOffset>130175</wp:posOffset>
                    </wp:positionV>
                    <wp:extent cx="0" cy="1591200"/>
                    <wp:effectExtent l="19050" t="0" r="19050" b="9525"/>
                    <wp:wrapTopAndBottom/>
                    <wp:docPr id="1251210819" name="Textfeld 1251210819"/>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06043377" w14:textId="77777777" w:rsidR="00947E31" w:rsidRPr="00E358DE" w:rsidRDefault="00947E31" w:rsidP="00947E31">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5083B" id="_x0000_t202" coordsize="21600,21600" o:spt="202" path="m,l,21600r21600,l21600,xe">
                    <v:stroke joinstyle="miter"/>
                    <v:path gradientshapeok="t" o:connecttype="rect"/>
                  </v:shapetype>
                  <v:shape id="Textfeld 1251210819" o:spid="_x0000_s1027" type="#_x0000_t202" style="position:absolute;margin-left:-258.45pt;margin-top:10.25pt;width:0;height:125.3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" filled="f" stroked="f" strokeweight=".5pt">
                    <v:textbox inset="0,0,0,0">
                      <w:txbxContent>
                        <w:p w14:paraId="06043377" w14:textId="77777777" w:rsidR="00947E31" w:rsidRPr="00E358DE" w:rsidRDefault="00947E31" w:rsidP="00947E31">
                          <w:pPr>
                            <w:spacing w:line="14" w:lineRule="exact"/>
                            <w:ind w:left="-57"/>
                            <w:rPr>
                              <w:sz w:val="2"/>
                            </w:rPr>
                          </w:pPr>
                        </w:p>
                      </w:txbxContent>
                    </v:textbox>
                    <w10:wrap type="topAndBottom" anchorx="margin" anchory="page"/>
                    <w10:anchorlock/>
                  </v:shape>
                </w:pict>
              </mc:Fallback>
            </mc:AlternateContent>
          </w:r>
          <w:r w:rsidR="00173C3A">
            <w:rPr>
              <w:noProof/>
            </w:rPr>
            <w:drawing>
              <wp:anchor distT="0" distB="0" distL="114300" distR="114300" simplePos="0" relativeHeight="251668480" behindDoc="0" locked="0" layoutInCell="1" allowOverlap="1" wp14:anchorId="0DBE075E" wp14:editId="78A6B8BF">
                <wp:simplePos x="0" y="0"/>
                <wp:positionH relativeFrom="column">
                  <wp:posOffset>1403350</wp:posOffset>
                </wp:positionH>
                <wp:positionV relativeFrom="paragraph">
                  <wp:posOffset>4445</wp:posOffset>
                </wp:positionV>
                <wp:extent cx="1612900" cy="228600"/>
                <wp:effectExtent l="0" t="0" r="6350" b="0"/>
                <wp:wrapNone/>
                <wp:docPr id="1157417057" name="Grafik 5" descr="Ein Bild, das Schrift, Grafiken, rot, Grafikdesign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8779" name="Grafik 5" descr="Ein Bild, das Schrift, Grafiken, rot, Grafikdesign enthält.  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12900" cy="228600"/>
                        </a:xfrm>
                        <a:prstGeom prst="rect">
                          <a:avLst/>
                        </a:prstGeom>
                      </pic:spPr>
                    </pic:pic>
                  </a:graphicData>
                </a:graphic>
                <wp14:sizeRelH relativeFrom="page">
                  <wp14:pctWidth>0</wp14:pctWidth>
                </wp14:sizeRelH>
                <wp14:sizeRelV relativeFrom="page">
                  <wp14:pctHeight>0</wp14:pctHeight>
                </wp14:sizeRelV>
              </wp:anchor>
            </w:drawing>
          </w:r>
        </w:p>
      </w:tc>
    </w:tr>
  </w:tbl>
  <w:p w14:paraId="3C004A9B" w14:textId="576E9E62" w:rsidR="00264CFF" w:rsidRDefault="00264CFF" w:rsidP="00236D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C017E61"/>
    <w:multiLevelType w:val="hybridMultilevel"/>
    <w:tmpl w:val="46AA3E5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81930892">
    <w:abstractNumId w:val="0"/>
  </w:num>
  <w:num w:numId="2" w16cid:durableId="1863123993">
    <w:abstractNumId w:val="1"/>
  </w:num>
  <w:num w:numId="3" w16cid:durableId="74241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3"/>
    <w:rsid w:val="0008145F"/>
    <w:rsid w:val="000A316D"/>
    <w:rsid w:val="00117E18"/>
    <w:rsid w:val="00173C3A"/>
    <w:rsid w:val="00183553"/>
    <w:rsid w:val="001851D6"/>
    <w:rsid w:val="001D3EE3"/>
    <w:rsid w:val="00216B97"/>
    <w:rsid w:val="00264CFF"/>
    <w:rsid w:val="0029349E"/>
    <w:rsid w:val="002A7AC4"/>
    <w:rsid w:val="00334E5A"/>
    <w:rsid w:val="003849F0"/>
    <w:rsid w:val="003A717C"/>
    <w:rsid w:val="003C20CB"/>
    <w:rsid w:val="003D73A9"/>
    <w:rsid w:val="004219AC"/>
    <w:rsid w:val="00423A84"/>
    <w:rsid w:val="00493CE3"/>
    <w:rsid w:val="00525B98"/>
    <w:rsid w:val="00526FA2"/>
    <w:rsid w:val="0053265D"/>
    <w:rsid w:val="005B6A60"/>
    <w:rsid w:val="005D07ED"/>
    <w:rsid w:val="005E2B48"/>
    <w:rsid w:val="00640211"/>
    <w:rsid w:val="00650053"/>
    <w:rsid w:val="006B1874"/>
    <w:rsid w:val="00747F67"/>
    <w:rsid w:val="007513D4"/>
    <w:rsid w:val="0075410E"/>
    <w:rsid w:val="0078134B"/>
    <w:rsid w:val="007B7273"/>
    <w:rsid w:val="007F7C3B"/>
    <w:rsid w:val="008237DE"/>
    <w:rsid w:val="008472B8"/>
    <w:rsid w:val="00861974"/>
    <w:rsid w:val="008A562D"/>
    <w:rsid w:val="008B397A"/>
    <w:rsid w:val="008C0200"/>
    <w:rsid w:val="008C5EDD"/>
    <w:rsid w:val="009136F6"/>
    <w:rsid w:val="00914A80"/>
    <w:rsid w:val="00923B08"/>
    <w:rsid w:val="0093623B"/>
    <w:rsid w:val="00947E31"/>
    <w:rsid w:val="009830C9"/>
    <w:rsid w:val="009B6BD9"/>
    <w:rsid w:val="009D708B"/>
    <w:rsid w:val="00A43DA9"/>
    <w:rsid w:val="00A82664"/>
    <w:rsid w:val="00AA4FF9"/>
    <w:rsid w:val="00AB6A17"/>
    <w:rsid w:val="00B00CE6"/>
    <w:rsid w:val="00B12680"/>
    <w:rsid w:val="00BB09FC"/>
    <w:rsid w:val="00BB5485"/>
    <w:rsid w:val="00BE435A"/>
    <w:rsid w:val="00BF6D65"/>
    <w:rsid w:val="00C84C4F"/>
    <w:rsid w:val="00CF4C81"/>
    <w:rsid w:val="00DB7A1F"/>
    <w:rsid w:val="00DD48A0"/>
    <w:rsid w:val="00DE179A"/>
    <w:rsid w:val="00DF296D"/>
    <w:rsid w:val="00DF2CE6"/>
    <w:rsid w:val="00DF4049"/>
    <w:rsid w:val="00E44E26"/>
    <w:rsid w:val="00E63BD1"/>
    <w:rsid w:val="00E7226C"/>
    <w:rsid w:val="00E8375F"/>
    <w:rsid w:val="00E87C0E"/>
    <w:rsid w:val="00E91679"/>
    <w:rsid w:val="00E97645"/>
    <w:rsid w:val="00EA105C"/>
    <w:rsid w:val="00F37156"/>
    <w:rsid w:val="00F764B9"/>
    <w:rsid w:val="00F95608"/>
    <w:rsid w:val="00FC6EC2"/>
    <w:rsid w:val="00FE51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52670"/>
  <w15:chartTrackingRefBased/>
  <w15:docId w15:val="{EF80107D-CD13-47F8-93A1-9EEB490A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C3B"/>
    <w:pPr>
      <w:widowControl w:val="0"/>
      <w:spacing w:after="0" w:line="260" w:lineRule="atLeast"/>
    </w:pPr>
    <w:rPr>
      <w:rFonts w:ascii="Arial" w:hAnsi="Arial"/>
    </w:rPr>
  </w:style>
  <w:style w:type="paragraph" w:styleId="berschrift1">
    <w:name w:val="heading 1"/>
    <w:basedOn w:val="Standard"/>
    <w:next w:val="Standard"/>
    <w:link w:val="berschrift1Zchn"/>
    <w:qFormat/>
    <w:rsid w:val="009830C9"/>
    <w:pPr>
      <w:keepNext/>
      <w:keepLines/>
      <w:numPr>
        <w:numId w:val="1"/>
      </w:numPr>
      <w:spacing w:before="620" w:after="260"/>
      <w:contextualSpacing/>
      <w:outlineLvl w:val="0"/>
    </w:pPr>
    <w:rPr>
      <w:rFonts w:eastAsiaTheme="majorEastAsia" w:cstheme="majorBidi"/>
      <w:b/>
      <w:bCs/>
      <w:sz w:val="32"/>
      <w:szCs w:val="28"/>
    </w:rPr>
  </w:style>
  <w:style w:type="paragraph" w:styleId="berschrift2">
    <w:name w:val="heading 2"/>
    <w:basedOn w:val="Standard"/>
    <w:next w:val="Standard"/>
    <w:link w:val="berschrift2Zchn"/>
    <w:unhideWhenUsed/>
    <w:qFormat/>
    <w:rsid w:val="007F7C3B"/>
    <w:pPr>
      <w:keepNext/>
      <w:keepLines/>
      <w:numPr>
        <w:ilvl w:val="1"/>
        <w:numId w:val="1"/>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7F7C3B"/>
    <w:pPr>
      <w:keepNext/>
      <w:keepLines/>
      <w:numPr>
        <w:ilvl w:val="2"/>
        <w:numId w:val="1"/>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7F7C3B"/>
    <w:pPr>
      <w:keepNext/>
      <w:keepLines/>
      <w:numPr>
        <w:ilvl w:val="3"/>
        <w:numId w:val="1"/>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rsid w:val="007F7C3B"/>
    <w:pPr>
      <w:keepNext/>
      <w:keepLines/>
      <w:numPr>
        <w:ilvl w:val="4"/>
        <w:numId w:val="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rsid w:val="007F7C3B"/>
    <w:pPr>
      <w:keepNext/>
      <w:keepLines/>
      <w:numPr>
        <w:ilvl w:val="5"/>
        <w:numId w:val="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rsid w:val="007F7C3B"/>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rsid w:val="007F7C3B"/>
    <w:pPr>
      <w:keepNext/>
      <w:keepLines/>
      <w:numPr>
        <w:ilvl w:val="7"/>
        <w:numId w:val="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7F7C3B"/>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830C9"/>
    <w:rPr>
      <w:rFonts w:ascii="Arial" w:eastAsiaTheme="majorEastAsia" w:hAnsi="Arial" w:cstheme="majorBidi"/>
      <w:b/>
      <w:bCs/>
      <w:sz w:val="32"/>
      <w:szCs w:val="28"/>
    </w:rPr>
  </w:style>
  <w:style w:type="character" w:customStyle="1" w:styleId="berschrift2Zchn">
    <w:name w:val="Überschrift 2 Zchn"/>
    <w:basedOn w:val="Absatz-Standardschriftart"/>
    <w:link w:val="berschrift2"/>
    <w:rsid w:val="007F7C3B"/>
    <w:rPr>
      <w:rFonts w:ascii="Arial" w:eastAsiaTheme="majorEastAsia" w:hAnsi="Arial" w:cstheme="majorBidi"/>
      <w:b/>
      <w:bCs/>
      <w:sz w:val="32"/>
      <w:szCs w:val="26"/>
    </w:rPr>
  </w:style>
  <w:style w:type="character" w:customStyle="1" w:styleId="berschrift3Zchn">
    <w:name w:val="Überschrift 3 Zchn"/>
    <w:basedOn w:val="Absatz-Standardschriftart"/>
    <w:link w:val="berschrift3"/>
    <w:rsid w:val="007F7C3B"/>
    <w:rPr>
      <w:rFonts w:ascii="Arial" w:eastAsiaTheme="majorEastAsia" w:hAnsi="Arial" w:cstheme="majorBidi"/>
      <w:b/>
      <w:bCs/>
      <w:sz w:val="28"/>
      <w:szCs w:val="20"/>
    </w:rPr>
  </w:style>
  <w:style w:type="character" w:customStyle="1" w:styleId="berschrift4Zchn">
    <w:name w:val="Überschrift 4 Zchn"/>
    <w:basedOn w:val="Absatz-Standardschriftart"/>
    <w:link w:val="berschrift4"/>
    <w:rsid w:val="007F7C3B"/>
    <w:rPr>
      <w:rFonts w:ascii="Arial" w:eastAsia="Times New Roman" w:hAnsi="Arial" w:cs="Times New Roman"/>
      <w:b/>
      <w:bCs/>
      <w:sz w:val="24"/>
      <w:szCs w:val="28"/>
      <w:lang w:val="en-GB" w:eastAsia="de-DE"/>
    </w:rPr>
  </w:style>
  <w:style w:type="character" w:customStyle="1" w:styleId="berschrift5Zchn">
    <w:name w:val="Überschrift 5 Zchn"/>
    <w:basedOn w:val="Absatz-Standardschriftart"/>
    <w:link w:val="berschrift5"/>
    <w:rsid w:val="007F7C3B"/>
    <w:rPr>
      <w:rFonts w:ascii="Arial" w:eastAsia="Times New Roman" w:hAnsi="Arial" w:cs="Times New Roman"/>
      <w:b/>
      <w:bCs/>
      <w:iCs/>
      <w:szCs w:val="26"/>
      <w:lang w:val="en-GB" w:eastAsia="de-DE"/>
    </w:rPr>
  </w:style>
  <w:style w:type="character" w:customStyle="1" w:styleId="berschrift6Zchn">
    <w:name w:val="Überschrift 6 Zchn"/>
    <w:basedOn w:val="Absatz-Standardschriftart"/>
    <w:link w:val="berschrift6"/>
    <w:rsid w:val="007F7C3B"/>
    <w:rPr>
      <w:rFonts w:ascii="Arial" w:eastAsia="Times New Roman" w:hAnsi="Arial" w:cs="Times New Roman"/>
      <w:bCs/>
      <w:szCs w:val="20"/>
      <w:lang w:val="en-GB" w:eastAsia="de-DE"/>
    </w:rPr>
  </w:style>
  <w:style w:type="character" w:customStyle="1" w:styleId="berschrift7Zchn">
    <w:name w:val="Überschrift 7 Zchn"/>
    <w:basedOn w:val="Absatz-Standardschriftart"/>
    <w:link w:val="berschrift7"/>
    <w:rsid w:val="007F7C3B"/>
    <w:rPr>
      <w:rFonts w:ascii="Arial" w:eastAsia="Times New Roman" w:hAnsi="Arial" w:cs="Times New Roman"/>
      <w:szCs w:val="24"/>
      <w:lang w:val="en-GB" w:eastAsia="de-DE"/>
    </w:rPr>
  </w:style>
  <w:style w:type="character" w:customStyle="1" w:styleId="berschrift8Zchn">
    <w:name w:val="Überschrift 8 Zchn"/>
    <w:basedOn w:val="Absatz-Standardschriftart"/>
    <w:link w:val="berschrift8"/>
    <w:rsid w:val="007F7C3B"/>
    <w:rPr>
      <w:rFonts w:ascii="Arial" w:eastAsia="Times New Roman" w:hAnsi="Arial" w:cs="Times New Roman"/>
      <w:iCs/>
      <w:szCs w:val="24"/>
      <w:lang w:val="en-GB" w:eastAsia="de-DE"/>
    </w:rPr>
  </w:style>
  <w:style w:type="character" w:customStyle="1" w:styleId="berschrift9Zchn">
    <w:name w:val="Überschrift 9 Zchn"/>
    <w:basedOn w:val="Absatz-Standardschriftart"/>
    <w:link w:val="berschrift9"/>
    <w:semiHidden/>
    <w:rsid w:val="007F7C3B"/>
    <w:rPr>
      <w:rFonts w:ascii="Arial" w:eastAsia="Times New Roman" w:hAnsi="Arial" w:cs="Arial"/>
      <w:szCs w:val="20"/>
      <w:lang w:val="en-GB" w:eastAsia="de-DE"/>
    </w:rPr>
  </w:style>
  <w:style w:type="paragraph" w:styleId="Kopfzeile">
    <w:name w:val="header"/>
    <w:basedOn w:val="Standard"/>
    <w:link w:val="KopfzeileZchn"/>
    <w:uiPriority w:val="99"/>
    <w:qFormat/>
    <w:rsid w:val="007F7C3B"/>
    <w:pPr>
      <w:suppressAutoHyphens/>
      <w:spacing w:line="200" w:lineRule="atLeast"/>
    </w:pPr>
    <w:rPr>
      <w:sz w:val="15"/>
    </w:rPr>
  </w:style>
  <w:style w:type="character" w:customStyle="1" w:styleId="KopfzeileZchn">
    <w:name w:val="Kopfzeile Zchn"/>
    <w:basedOn w:val="Absatz-Standardschriftart"/>
    <w:link w:val="Kopfzeile"/>
    <w:uiPriority w:val="99"/>
    <w:rsid w:val="007F7C3B"/>
    <w:rPr>
      <w:rFonts w:ascii="Arial" w:hAnsi="Arial"/>
      <w:sz w:val="15"/>
    </w:rPr>
  </w:style>
  <w:style w:type="paragraph" w:styleId="Fuzeile">
    <w:name w:val="footer"/>
    <w:basedOn w:val="Standard"/>
    <w:link w:val="FuzeileZchn"/>
    <w:rsid w:val="007F7C3B"/>
    <w:pPr>
      <w:spacing w:line="160" w:lineRule="atLeast"/>
    </w:pPr>
    <w:rPr>
      <w:noProof/>
      <w:sz w:val="12"/>
    </w:rPr>
  </w:style>
  <w:style w:type="character" w:customStyle="1" w:styleId="FuzeileZchn">
    <w:name w:val="Fußzeile Zchn"/>
    <w:basedOn w:val="Absatz-Standardschriftart"/>
    <w:link w:val="Fuzeile"/>
    <w:rsid w:val="007F7C3B"/>
    <w:rPr>
      <w:rFonts w:ascii="Arial" w:hAnsi="Arial"/>
      <w:noProof/>
      <w:sz w:val="12"/>
    </w:rPr>
  </w:style>
  <w:style w:type="table" w:styleId="Tabellenraster">
    <w:name w:val="Table Grid"/>
    <w:basedOn w:val="NormaleTabelle"/>
    <w:uiPriority w:val="39"/>
    <w:rsid w:val="007F7C3B"/>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fzeileDepartement">
    <w:name w:val="KopfzeileDepartement"/>
    <w:basedOn w:val="Kopfzeile"/>
    <w:next w:val="KopfzeileFett"/>
    <w:uiPriority w:val="3"/>
    <w:unhideWhenUsed/>
    <w:rsid w:val="007F7C3B"/>
    <w:pPr>
      <w:spacing w:after="100"/>
      <w:contextualSpacing/>
    </w:pPr>
  </w:style>
  <w:style w:type="paragraph" w:customStyle="1" w:styleId="KopfzeileFett">
    <w:name w:val="KopfzeileFett"/>
    <w:basedOn w:val="Kopfzeile"/>
    <w:next w:val="Kopfzeile"/>
    <w:uiPriority w:val="3"/>
    <w:unhideWhenUsed/>
    <w:rsid w:val="007F7C3B"/>
    <w:rPr>
      <w:b/>
    </w:rPr>
  </w:style>
  <w:style w:type="paragraph" w:customStyle="1" w:styleId="Klassifizierung">
    <w:name w:val="Klassifizierung"/>
    <w:basedOn w:val="Standard"/>
    <w:uiPriority w:val="2"/>
    <w:unhideWhenUsed/>
    <w:rsid w:val="007F7C3B"/>
    <w:pPr>
      <w:jc w:val="right"/>
    </w:pPr>
    <w:rPr>
      <w:b/>
    </w:rPr>
  </w:style>
  <w:style w:type="paragraph" w:customStyle="1" w:styleId="Referenz">
    <w:name w:val="Referenz"/>
    <w:basedOn w:val="Standard"/>
    <w:uiPriority w:val="1"/>
    <w:rsid w:val="007F7C3B"/>
    <w:pPr>
      <w:suppressAutoHyphens/>
      <w:spacing w:line="200" w:lineRule="atLeast"/>
    </w:pPr>
    <w:rPr>
      <w:sz w:val="15"/>
    </w:rPr>
  </w:style>
  <w:style w:type="paragraph" w:customStyle="1" w:styleId="ReferenzFormular">
    <w:name w:val="ReferenzFormular"/>
    <w:basedOn w:val="Standard"/>
    <w:uiPriority w:val="1"/>
    <w:unhideWhenUsed/>
    <w:rsid w:val="007F7C3B"/>
    <w:pPr>
      <w:suppressAutoHyphens/>
      <w:contextualSpacing/>
    </w:pPr>
    <w:rPr>
      <w:sz w:val="15"/>
    </w:rPr>
  </w:style>
  <w:style w:type="paragraph" w:customStyle="1" w:styleId="Absatz1Punkt">
    <w:name w:val="Absatz1Punkt"/>
    <w:basedOn w:val="Fuzeile"/>
    <w:link w:val="Absatz1PunktZchn"/>
    <w:rsid w:val="007F7C3B"/>
    <w:pPr>
      <w:widowControl/>
      <w:suppressAutoHyphens/>
    </w:pPr>
    <w:rPr>
      <w:rFonts w:eastAsia="Times New Roman" w:cs="Arial"/>
      <w:sz w:val="2"/>
      <w:szCs w:val="20"/>
      <w:lang w:eastAsia="de-CH"/>
    </w:rPr>
  </w:style>
  <w:style w:type="character" w:customStyle="1" w:styleId="Absatz1PunktZchn">
    <w:name w:val="Absatz1Punkt Zchn"/>
    <w:basedOn w:val="FuzeileZchn"/>
    <w:link w:val="Absatz1Punkt"/>
    <w:rsid w:val="007F7C3B"/>
    <w:rPr>
      <w:rFonts w:ascii="Arial" w:eastAsia="Times New Roman" w:hAnsi="Arial" w:cs="Arial"/>
      <w:noProof/>
      <w:sz w:val="2"/>
      <w:szCs w:val="20"/>
      <w:lang w:val="en-GB" w:eastAsia="de-CH"/>
    </w:rPr>
  </w:style>
  <w:style w:type="paragraph" w:customStyle="1" w:styleId="Text75">
    <w:name w:val="Text 7.5"/>
    <w:link w:val="Text75Zchn"/>
    <w:uiPriority w:val="99"/>
    <w:unhideWhenUsed/>
    <w:rsid w:val="007F7C3B"/>
    <w:pPr>
      <w:spacing w:after="0" w:line="200" w:lineRule="exact"/>
    </w:pPr>
    <w:rPr>
      <w:sz w:val="15"/>
      <w:szCs w:val="20"/>
    </w:rPr>
  </w:style>
  <w:style w:type="paragraph" w:customStyle="1" w:styleId="Text1-Zeilenabstand07pt">
    <w:name w:val="Text 1 - Zeilenabstand 0.7 pt."/>
    <w:link w:val="Text1-Zeilenabstand07ptZchn"/>
    <w:uiPriority w:val="99"/>
    <w:unhideWhenUsed/>
    <w:rsid w:val="007F7C3B"/>
    <w:pPr>
      <w:spacing w:after="0" w:line="14" w:lineRule="exact"/>
    </w:pPr>
    <w:rPr>
      <w:sz w:val="2"/>
      <w:szCs w:val="20"/>
    </w:rPr>
  </w:style>
  <w:style w:type="character" w:customStyle="1" w:styleId="Text1-Zeilenabstand07ptZchn">
    <w:name w:val="Text 1 - Zeilenabstand 0.7 pt. Zchn"/>
    <w:basedOn w:val="Absatz-Standardschriftart"/>
    <w:link w:val="Text1-Zeilenabstand07pt"/>
    <w:uiPriority w:val="99"/>
    <w:rsid w:val="007F7C3B"/>
    <w:rPr>
      <w:sz w:val="2"/>
      <w:szCs w:val="20"/>
    </w:rPr>
  </w:style>
  <w:style w:type="character" w:customStyle="1" w:styleId="Text75Zchn">
    <w:name w:val="Text 7.5 Zchn"/>
    <w:basedOn w:val="Absatz-Standardschriftart"/>
    <w:link w:val="Text75"/>
    <w:uiPriority w:val="99"/>
    <w:rsid w:val="007F7C3B"/>
    <w:rPr>
      <w:sz w:val="15"/>
      <w:szCs w:val="20"/>
    </w:rPr>
  </w:style>
  <w:style w:type="paragraph" w:customStyle="1" w:styleId="Text75-Abstandnach7Pt">
    <w:name w:val="Text 7.5 - Abstand nach 7 Pt."/>
    <w:basedOn w:val="Text75"/>
    <w:link w:val="Text75-Abstandnach7PtZchn"/>
    <w:uiPriority w:val="99"/>
    <w:unhideWhenUsed/>
    <w:rsid w:val="007F7C3B"/>
    <w:pPr>
      <w:spacing w:after="140" w:line="200" w:lineRule="atLeast"/>
      <w:contextualSpacing/>
    </w:pPr>
  </w:style>
  <w:style w:type="character" w:customStyle="1" w:styleId="Text75-Abstandnach7PtZchn">
    <w:name w:val="Text 7.5 - Abstand nach 7 Pt. Zchn"/>
    <w:basedOn w:val="Text75Zchn"/>
    <w:link w:val="Text75-Abstandnach7Pt"/>
    <w:uiPriority w:val="99"/>
    <w:rsid w:val="007F7C3B"/>
    <w:rPr>
      <w:sz w:val="15"/>
      <w:szCs w:val="20"/>
    </w:rPr>
  </w:style>
  <w:style w:type="character" w:styleId="Platzhaltertext">
    <w:name w:val="Placeholder Text"/>
    <w:basedOn w:val="Absatz-Standardschriftart"/>
    <w:uiPriority w:val="99"/>
    <w:semiHidden/>
    <w:rsid w:val="008237DE"/>
    <w:rPr>
      <w:color w:val="808080"/>
    </w:rPr>
  </w:style>
  <w:style w:type="paragraph" w:styleId="Funotentext">
    <w:name w:val="footnote text"/>
    <w:basedOn w:val="Standard"/>
    <w:link w:val="FunotentextZchn"/>
    <w:uiPriority w:val="99"/>
    <w:semiHidden/>
    <w:unhideWhenUsed/>
    <w:rsid w:val="001851D6"/>
    <w:pPr>
      <w:widowControl/>
      <w:spacing w:line="240" w:lineRule="auto"/>
    </w:pPr>
    <w:rPr>
      <w:rFonts w:cs="Arial"/>
      <w:sz w:val="20"/>
      <w:szCs w:val="20"/>
    </w:rPr>
  </w:style>
  <w:style w:type="character" w:customStyle="1" w:styleId="FunotentextZchn">
    <w:name w:val="Fußnotentext Zchn"/>
    <w:basedOn w:val="Absatz-Standardschriftart"/>
    <w:link w:val="Funotentext"/>
    <w:uiPriority w:val="99"/>
    <w:semiHidden/>
    <w:rsid w:val="001851D6"/>
    <w:rPr>
      <w:rFonts w:ascii="Arial" w:hAnsi="Arial" w:cs="Arial"/>
      <w:sz w:val="20"/>
      <w:szCs w:val="20"/>
    </w:rPr>
  </w:style>
  <w:style w:type="character" w:styleId="Funotenzeichen">
    <w:name w:val="footnote reference"/>
    <w:basedOn w:val="Absatz-Standardschriftart"/>
    <w:uiPriority w:val="99"/>
    <w:semiHidden/>
    <w:unhideWhenUsed/>
    <w:rsid w:val="001851D6"/>
    <w:rPr>
      <w:vertAlign w:val="superscript"/>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A4FF9"/>
    <w:rPr>
      <w:b/>
      <w:bCs/>
    </w:rPr>
  </w:style>
  <w:style w:type="character" w:customStyle="1" w:styleId="KommentarthemaZchn">
    <w:name w:val="Kommentarthema Zchn"/>
    <w:basedOn w:val="KommentartextZchn"/>
    <w:link w:val="Kommentarthema"/>
    <w:uiPriority w:val="99"/>
    <w:semiHidden/>
    <w:rsid w:val="00AA4FF9"/>
    <w:rPr>
      <w:rFonts w:ascii="Arial" w:hAnsi="Arial"/>
      <w:b/>
      <w:bCs/>
      <w:sz w:val="20"/>
      <w:szCs w:val="20"/>
    </w:rPr>
  </w:style>
  <w:style w:type="paragraph" w:styleId="Titel">
    <w:name w:val="Title"/>
    <w:basedOn w:val="Standard"/>
    <w:next w:val="Standard"/>
    <w:link w:val="TitelZchn"/>
    <w:uiPriority w:val="10"/>
    <w:qFormat/>
    <w:rsid w:val="009830C9"/>
    <w:pPr>
      <w:spacing w:after="180" w:line="240" w:lineRule="auto"/>
      <w:contextualSpacing/>
    </w:pPr>
    <w:rPr>
      <w:rFonts w:eastAsiaTheme="majorEastAsia" w:cstheme="majorBidi"/>
      <w:b/>
      <w:kern w:val="28"/>
      <w:sz w:val="40"/>
      <w:szCs w:val="56"/>
      <w:lang w:val="de-CH"/>
    </w:rPr>
  </w:style>
  <w:style w:type="character" w:customStyle="1" w:styleId="TitelZchn">
    <w:name w:val="Titel Zchn"/>
    <w:basedOn w:val="Absatz-Standardschriftart"/>
    <w:link w:val="Titel"/>
    <w:uiPriority w:val="10"/>
    <w:rsid w:val="009830C9"/>
    <w:rPr>
      <w:rFonts w:ascii="Arial" w:eastAsiaTheme="majorEastAsia" w:hAnsi="Arial" w:cstheme="majorBidi"/>
      <w:b/>
      <w:kern w:val="28"/>
      <w:sz w:val="40"/>
      <w:szCs w:val="56"/>
      <w:lang w:val="de-CH"/>
    </w:rPr>
  </w:style>
  <w:style w:type="paragraph" w:styleId="Untertitel">
    <w:name w:val="Subtitle"/>
    <w:basedOn w:val="Standard"/>
    <w:next w:val="Standard"/>
    <w:link w:val="UntertitelZchn"/>
    <w:uiPriority w:val="11"/>
    <w:qFormat/>
    <w:rsid w:val="009830C9"/>
    <w:pPr>
      <w:numPr>
        <w:ilvl w:val="1"/>
      </w:numPr>
      <w:spacing w:after="360"/>
    </w:pPr>
    <w:rPr>
      <w:rFonts w:eastAsiaTheme="minorEastAsia"/>
      <w:sz w:val="40"/>
      <w:lang w:val="de-CH"/>
    </w:rPr>
  </w:style>
  <w:style w:type="character" w:customStyle="1" w:styleId="UntertitelZchn">
    <w:name w:val="Untertitel Zchn"/>
    <w:basedOn w:val="Absatz-Standardschriftart"/>
    <w:link w:val="Untertitel"/>
    <w:uiPriority w:val="11"/>
    <w:rsid w:val="009830C9"/>
    <w:rPr>
      <w:rFonts w:ascii="Arial" w:eastAsiaTheme="minorEastAsia" w:hAnsi="Arial"/>
      <w:sz w:val="4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DF844E5-DCD1-47DC-A1BF-D8CB4C67E98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Gisela</cp:lastModifiedBy>
  <cp:revision>2</cp:revision>
  <dcterms:created xsi:type="dcterms:W3CDTF">2024-08-10T07:15:00Z</dcterms:created>
  <dcterms:modified xsi:type="dcterms:W3CDTF">2024-08-14T19:15:00Z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2024-08-10T07:15:30Z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c928f5e8-b68c-4bf1-932c-8dea78443115</vt:lpwstr>
  </property>
  <property fmtid="{D5CDD505-2E9C-101B-9397-08002B2CF9AE}" pid="8" name="MSIP_Label_245c3252-146d-46f3-8062-82cd8c8d7e7d_ContentBits">
    <vt:lpwstr>0</vt:lpwstr>
  </property>
</Properties>
</file>